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E2" w:rsidRPr="008B4FA7" w:rsidRDefault="006479E2" w:rsidP="006479E2">
      <w:pPr>
        <w:framePr w:w="974" w:h="1330" w:hSpace="180" w:wrap="auto" w:vAnchor="text" w:hAnchor="page" w:x="5473" w:y="1"/>
        <w:jc w:val="center"/>
        <w:rPr>
          <w:noProof/>
        </w:rPr>
      </w:pPr>
    </w:p>
    <w:p w:rsidR="006479E2" w:rsidRPr="008B4FA7" w:rsidRDefault="006479E2" w:rsidP="006479E2">
      <w:pPr>
        <w:framePr w:w="974" w:h="1330" w:hSpace="180" w:wrap="auto" w:vAnchor="text" w:hAnchor="page" w:x="5542" w:y="1"/>
        <w:jc w:val="center"/>
        <w:rPr>
          <w:noProof/>
        </w:rPr>
      </w:pPr>
      <w:r>
        <w:rPr>
          <w:noProof/>
        </w:rPr>
        <w:drawing>
          <wp:inline distT="0" distB="0" distL="0" distR="0">
            <wp:extent cx="57150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p w:rsidR="006479E2" w:rsidRPr="008B4FA7" w:rsidRDefault="006479E2" w:rsidP="006479E2">
      <w:pPr>
        <w:framePr w:w="974" w:h="1330" w:hSpace="180" w:wrap="auto" w:vAnchor="text" w:hAnchor="page" w:x="5473" w:y="1"/>
        <w:jc w:val="center"/>
        <w:rPr>
          <w:noProof/>
        </w:rPr>
      </w:pPr>
    </w:p>
    <w:p w:rsidR="006479E2" w:rsidRPr="008B4FA7" w:rsidRDefault="006479E2" w:rsidP="006479E2">
      <w:pPr>
        <w:jc w:val="center"/>
        <w:rPr>
          <w:b/>
          <w:sz w:val="44"/>
        </w:rPr>
      </w:pPr>
    </w:p>
    <w:p w:rsidR="006479E2" w:rsidRPr="008B4FA7" w:rsidRDefault="006479E2" w:rsidP="006479E2">
      <w:pPr>
        <w:jc w:val="center"/>
      </w:pPr>
    </w:p>
    <w:p w:rsidR="006479E2" w:rsidRPr="008B4FA7" w:rsidRDefault="006479E2" w:rsidP="006479E2">
      <w:pPr>
        <w:jc w:val="center"/>
        <w:rPr>
          <w:sz w:val="24"/>
        </w:rPr>
      </w:pPr>
    </w:p>
    <w:p w:rsidR="006479E2" w:rsidRPr="008B4FA7" w:rsidRDefault="006479E2" w:rsidP="006479E2">
      <w:pPr>
        <w:jc w:val="center"/>
        <w:rPr>
          <w:b/>
          <w:sz w:val="44"/>
        </w:rPr>
      </w:pPr>
    </w:p>
    <w:p w:rsidR="006479E2" w:rsidRDefault="006479E2" w:rsidP="006479E2">
      <w:pPr>
        <w:spacing w:line="280" w:lineRule="exact"/>
        <w:jc w:val="center"/>
        <w:rPr>
          <w:b/>
          <w:sz w:val="36"/>
          <w:szCs w:val="36"/>
        </w:rPr>
      </w:pPr>
      <w:r w:rsidRPr="008B4FA7">
        <w:rPr>
          <w:b/>
          <w:sz w:val="36"/>
          <w:szCs w:val="36"/>
        </w:rPr>
        <w:t xml:space="preserve">Администрация </w:t>
      </w:r>
      <w:proofErr w:type="spellStart"/>
      <w:r w:rsidRPr="008B4FA7">
        <w:rPr>
          <w:b/>
          <w:sz w:val="36"/>
          <w:szCs w:val="36"/>
        </w:rPr>
        <w:t>Вадского</w:t>
      </w:r>
      <w:proofErr w:type="spellEnd"/>
      <w:r w:rsidRPr="008B4FA7">
        <w:rPr>
          <w:b/>
          <w:sz w:val="36"/>
          <w:szCs w:val="36"/>
        </w:rPr>
        <w:t xml:space="preserve"> муниципального района </w:t>
      </w:r>
    </w:p>
    <w:p w:rsidR="007B3601" w:rsidRPr="008B4FA7" w:rsidRDefault="007B3601" w:rsidP="006479E2">
      <w:pPr>
        <w:spacing w:line="280" w:lineRule="exact"/>
        <w:jc w:val="center"/>
        <w:rPr>
          <w:b/>
          <w:sz w:val="36"/>
          <w:szCs w:val="36"/>
        </w:rPr>
      </w:pPr>
    </w:p>
    <w:p w:rsidR="006479E2" w:rsidRPr="008B4FA7" w:rsidRDefault="006479E2" w:rsidP="006479E2">
      <w:pPr>
        <w:spacing w:line="280" w:lineRule="exact"/>
        <w:jc w:val="center"/>
        <w:rPr>
          <w:b/>
          <w:sz w:val="36"/>
          <w:szCs w:val="36"/>
        </w:rPr>
      </w:pPr>
      <w:r w:rsidRPr="008B4FA7">
        <w:rPr>
          <w:b/>
          <w:sz w:val="36"/>
          <w:szCs w:val="36"/>
        </w:rPr>
        <w:t>Нижегородской области</w:t>
      </w:r>
    </w:p>
    <w:p w:rsidR="006479E2" w:rsidRPr="008B4FA7" w:rsidRDefault="006479E2" w:rsidP="006479E2">
      <w:pPr>
        <w:jc w:val="center"/>
        <w:rPr>
          <w:b/>
          <w:sz w:val="24"/>
          <w:szCs w:val="24"/>
        </w:rPr>
      </w:pPr>
    </w:p>
    <w:p w:rsidR="006479E2" w:rsidRPr="008B4FA7" w:rsidRDefault="006479E2" w:rsidP="006479E2">
      <w:pPr>
        <w:jc w:val="center"/>
        <w:rPr>
          <w:spacing w:val="40"/>
          <w:sz w:val="40"/>
          <w:szCs w:val="40"/>
        </w:rPr>
      </w:pPr>
      <w:r w:rsidRPr="008B4FA7">
        <w:rPr>
          <w:spacing w:val="40"/>
          <w:sz w:val="40"/>
          <w:szCs w:val="40"/>
        </w:rPr>
        <w:t>ПОСТАНОВЛЕНИЕ</w:t>
      </w:r>
    </w:p>
    <w:p w:rsidR="006479E2" w:rsidRPr="008B4FA7" w:rsidRDefault="006479E2" w:rsidP="006479E2">
      <w:pPr>
        <w:jc w:val="center"/>
        <w:rPr>
          <w:spacing w:val="40"/>
          <w:sz w:val="40"/>
          <w:szCs w:val="40"/>
        </w:rPr>
      </w:pPr>
    </w:p>
    <w:p w:rsidR="006479E2" w:rsidRPr="008B4FA7" w:rsidRDefault="006479E2" w:rsidP="006479E2"/>
    <w:p w:rsidR="006479E2" w:rsidRPr="008B4FA7" w:rsidRDefault="006479E2" w:rsidP="006479E2">
      <w:pPr>
        <w:jc w:val="both"/>
        <w:rPr>
          <w:sz w:val="28"/>
          <w:szCs w:val="28"/>
        </w:rPr>
      </w:pPr>
      <w:r w:rsidRPr="008B4FA7">
        <w:rPr>
          <w:sz w:val="28"/>
          <w:szCs w:val="28"/>
        </w:rPr>
        <w:t xml:space="preserve">                                                                                     №  </w:t>
      </w:r>
    </w:p>
    <w:p w:rsidR="006479E2" w:rsidRPr="008B4FA7" w:rsidRDefault="006479E2" w:rsidP="006479E2">
      <w:pPr>
        <w:jc w:val="both"/>
        <w:rPr>
          <w:sz w:val="28"/>
          <w:szCs w:val="28"/>
        </w:rPr>
      </w:pPr>
    </w:p>
    <w:p w:rsidR="006479E2" w:rsidRPr="008B4FA7" w:rsidRDefault="006479E2" w:rsidP="006479E2">
      <w:pPr>
        <w:jc w:val="center"/>
        <w:rPr>
          <w:b/>
          <w:sz w:val="28"/>
          <w:szCs w:val="28"/>
        </w:rPr>
      </w:pPr>
      <w:r w:rsidRPr="008B4FA7">
        <w:rPr>
          <w:b/>
          <w:sz w:val="28"/>
          <w:szCs w:val="28"/>
        </w:rPr>
        <w:t xml:space="preserve">Об утверждении Устава казенного бюджетного </w:t>
      </w:r>
    </w:p>
    <w:p w:rsidR="006479E2" w:rsidRPr="008B4FA7" w:rsidRDefault="006479E2" w:rsidP="006479E2">
      <w:pPr>
        <w:jc w:val="center"/>
        <w:rPr>
          <w:b/>
          <w:sz w:val="28"/>
          <w:szCs w:val="28"/>
        </w:rPr>
      </w:pPr>
      <w:r w:rsidRPr="008B4FA7">
        <w:rPr>
          <w:b/>
          <w:sz w:val="28"/>
          <w:szCs w:val="28"/>
        </w:rPr>
        <w:t>учреждения культуры  «</w:t>
      </w:r>
      <w:r>
        <w:rPr>
          <w:b/>
          <w:sz w:val="28"/>
          <w:szCs w:val="28"/>
        </w:rPr>
        <w:t>Централизованная библиотечная система</w:t>
      </w:r>
    </w:p>
    <w:p w:rsidR="006479E2" w:rsidRPr="008B4FA7" w:rsidRDefault="006479E2" w:rsidP="006479E2">
      <w:pPr>
        <w:jc w:val="center"/>
        <w:rPr>
          <w:b/>
          <w:sz w:val="28"/>
          <w:szCs w:val="28"/>
        </w:rPr>
      </w:pPr>
      <w:proofErr w:type="spellStart"/>
      <w:r w:rsidRPr="008B4FA7">
        <w:rPr>
          <w:b/>
          <w:sz w:val="28"/>
          <w:szCs w:val="28"/>
        </w:rPr>
        <w:t>Вадского</w:t>
      </w:r>
      <w:proofErr w:type="spellEnd"/>
      <w:r w:rsidRPr="008B4FA7">
        <w:rPr>
          <w:b/>
          <w:sz w:val="28"/>
          <w:szCs w:val="28"/>
        </w:rPr>
        <w:t xml:space="preserve"> муниципального района Нижегородской области»</w:t>
      </w:r>
    </w:p>
    <w:p w:rsidR="006479E2" w:rsidRPr="008B4FA7" w:rsidRDefault="006479E2" w:rsidP="006479E2"/>
    <w:p w:rsidR="006479E2" w:rsidRPr="008B4FA7" w:rsidRDefault="006479E2" w:rsidP="006479E2">
      <w:pPr>
        <w:spacing w:line="360" w:lineRule="auto"/>
        <w:ind w:firstLine="720"/>
        <w:jc w:val="both"/>
        <w:rPr>
          <w:sz w:val="28"/>
          <w:szCs w:val="28"/>
        </w:rPr>
      </w:pPr>
      <w:proofErr w:type="gramStart"/>
      <w:r w:rsidRPr="008B4FA7">
        <w:rPr>
          <w:sz w:val="28"/>
          <w:szCs w:val="28"/>
        </w:rPr>
        <w:t xml:space="preserve">В соответствии с Гражданским кодексом Российской Федерации, Федеральным законом от 12 января 1996 года № 7-ФЗ «О некоммерческих организациях», постановлением администрации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от 31 января 2011 года № 45 «Об утверждении Порядка создания, реорганизации, изменения типа и ликвидации муниципальных учреждений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утверждения уставов муниципальных учреждений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и внесения в них</w:t>
      </w:r>
      <w:proofErr w:type="gramEnd"/>
      <w:r w:rsidRPr="008B4FA7">
        <w:rPr>
          <w:sz w:val="28"/>
          <w:szCs w:val="28"/>
        </w:rPr>
        <w:t xml:space="preserve"> изменений», во исполнение постановления администрации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от </w:t>
      </w:r>
      <w:r w:rsidR="00C9011C">
        <w:rPr>
          <w:sz w:val="28"/>
          <w:szCs w:val="28"/>
        </w:rPr>
        <w:t>5 ноября 2015г. № 888</w:t>
      </w:r>
      <w:r w:rsidRPr="008B4FA7">
        <w:rPr>
          <w:sz w:val="28"/>
          <w:szCs w:val="28"/>
        </w:rPr>
        <w:t xml:space="preserve"> «Об изменении типа муниципального бюджетно</w:t>
      </w:r>
      <w:r>
        <w:rPr>
          <w:sz w:val="28"/>
          <w:szCs w:val="28"/>
        </w:rPr>
        <w:t>го учреждения  культуры  «Централизованная библиотечная система</w:t>
      </w:r>
      <w:r w:rsidRPr="008B4FA7">
        <w:rPr>
          <w:sz w:val="28"/>
          <w:szCs w:val="28"/>
        </w:rPr>
        <w:t xml:space="preserve">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w:t>
      </w:r>
    </w:p>
    <w:p w:rsidR="006479E2" w:rsidRPr="008B4FA7" w:rsidRDefault="006479E2" w:rsidP="006479E2">
      <w:pPr>
        <w:spacing w:line="360" w:lineRule="auto"/>
        <w:ind w:firstLine="720"/>
        <w:jc w:val="both"/>
        <w:rPr>
          <w:sz w:val="28"/>
          <w:szCs w:val="28"/>
        </w:rPr>
      </w:pPr>
      <w:r w:rsidRPr="008B4FA7">
        <w:rPr>
          <w:sz w:val="28"/>
          <w:szCs w:val="28"/>
        </w:rPr>
        <w:t xml:space="preserve"> Администрация </w:t>
      </w:r>
      <w:proofErr w:type="spellStart"/>
      <w:r w:rsidRPr="008B4FA7">
        <w:rPr>
          <w:sz w:val="28"/>
          <w:szCs w:val="28"/>
        </w:rPr>
        <w:t>Вадского</w:t>
      </w:r>
      <w:proofErr w:type="spellEnd"/>
      <w:r w:rsidRPr="008B4FA7">
        <w:rPr>
          <w:sz w:val="28"/>
          <w:szCs w:val="28"/>
        </w:rPr>
        <w:t xml:space="preserve">  района   </w:t>
      </w:r>
      <w:proofErr w:type="spellStart"/>
      <w:proofErr w:type="gramStart"/>
      <w:r w:rsidRPr="008B4FA7">
        <w:rPr>
          <w:b/>
          <w:sz w:val="28"/>
          <w:szCs w:val="28"/>
        </w:rPr>
        <w:t>п</w:t>
      </w:r>
      <w:proofErr w:type="spellEnd"/>
      <w:proofErr w:type="gramEnd"/>
      <w:r w:rsidRPr="008B4FA7">
        <w:rPr>
          <w:b/>
          <w:sz w:val="28"/>
          <w:szCs w:val="28"/>
        </w:rPr>
        <w:t xml:space="preserve"> о с т а </w:t>
      </w:r>
      <w:proofErr w:type="spellStart"/>
      <w:r w:rsidRPr="008B4FA7">
        <w:rPr>
          <w:b/>
          <w:sz w:val="28"/>
          <w:szCs w:val="28"/>
        </w:rPr>
        <w:t>н</w:t>
      </w:r>
      <w:proofErr w:type="spellEnd"/>
      <w:r w:rsidRPr="008B4FA7">
        <w:rPr>
          <w:b/>
          <w:sz w:val="28"/>
          <w:szCs w:val="28"/>
        </w:rPr>
        <w:t xml:space="preserve"> о в л я е т :</w:t>
      </w:r>
    </w:p>
    <w:p w:rsidR="006479E2" w:rsidRPr="008B4FA7" w:rsidRDefault="006479E2" w:rsidP="006479E2">
      <w:pPr>
        <w:spacing w:line="440" w:lineRule="exact"/>
        <w:jc w:val="both"/>
        <w:rPr>
          <w:sz w:val="28"/>
          <w:szCs w:val="28"/>
        </w:rPr>
      </w:pPr>
      <w:r w:rsidRPr="008B4FA7">
        <w:rPr>
          <w:sz w:val="28"/>
          <w:szCs w:val="28"/>
        </w:rPr>
        <w:tab/>
        <w:t>Утвердить прилагаемый Устав казенного бюджетного учреждения культуры</w:t>
      </w:r>
      <w:r>
        <w:rPr>
          <w:sz w:val="28"/>
          <w:szCs w:val="28"/>
        </w:rPr>
        <w:t xml:space="preserve"> </w:t>
      </w:r>
      <w:r w:rsidRPr="008B4FA7">
        <w:rPr>
          <w:sz w:val="28"/>
          <w:szCs w:val="28"/>
        </w:rPr>
        <w:t xml:space="preserve"> «</w:t>
      </w:r>
      <w:r>
        <w:rPr>
          <w:sz w:val="28"/>
          <w:szCs w:val="28"/>
        </w:rPr>
        <w:t>Централизованная библиотечная система</w:t>
      </w:r>
      <w:r w:rsidRPr="008B4FA7">
        <w:rPr>
          <w:sz w:val="28"/>
          <w:szCs w:val="28"/>
        </w:rPr>
        <w:t xml:space="preserve">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w:t>
      </w:r>
    </w:p>
    <w:p w:rsidR="006479E2" w:rsidRPr="008B4FA7" w:rsidRDefault="006479E2" w:rsidP="006479E2">
      <w:pPr>
        <w:pStyle w:val="a9"/>
        <w:spacing w:line="280" w:lineRule="exact"/>
        <w:rPr>
          <w:b w:val="0"/>
          <w:szCs w:val="28"/>
        </w:rPr>
      </w:pPr>
      <w:r w:rsidRPr="008B4FA7">
        <w:rPr>
          <w:b w:val="0"/>
          <w:szCs w:val="28"/>
        </w:rPr>
        <w:t xml:space="preserve">      Глава администрации </w:t>
      </w:r>
    </w:p>
    <w:p w:rsidR="006479E2" w:rsidRDefault="006479E2" w:rsidP="006479E2">
      <w:pPr>
        <w:pStyle w:val="a9"/>
        <w:spacing w:line="280" w:lineRule="exact"/>
        <w:rPr>
          <w:b w:val="0"/>
          <w:szCs w:val="28"/>
        </w:rPr>
      </w:pPr>
      <w:r w:rsidRPr="008B4FA7">
        <w:rPr>
          <w:b w:val="0"/>
          <w:szCs w:val="28"/>
        </w:rPr>
        <w:t xml:space="preserve">      района                                                                             </w:t>
      </w:r>
      <w:r w:rsidRPr="008B4FA7">
        <w:rPr>
          <w:b w:val="0"/>
          <w:szCs w:val="28"/>
        </w:rPr>
        <w:tab/>
        <w:t>И.А.Ураев</w:t>
      </w:r>
    </w:p>
    <w:p w:rsidR="007B3601" w:rsidRDefault="006479E2" w:rsidP="006479E2">
      <w:pPr>
        <w:pStyle w:val="a9"/>
        <w:spacing w:line="280" w:lineRule="exact"/>
        <w:rPr>
          <w:b w:val="0"/>
          <w:szCs w:val="28"/>
        </w:rPr>
      </w:pPr>
      <w:r>
        <w:rPr>
          <w:b w:val="0"/>
          <w:szCs w:val="28"/>
        </w:rPr>
        <w:t xml:space="preserve">                                                                                    </w:t>
      </w:r>
    </w:p>
    <w:p w:rsidR="006479E2" w:rsidRPr="006479E2" w:rsidRDefault="007B3601" w:rsidP="006479E2">
      <w:pPr>
        <w:pStyle w:val="a9"/>
        <w:spacing w:line="280" w:lineRule="exact"/>
        <w:rPr>
          <w:b w:val="0"/>
          <w:szCs w:val="28"/>
        </w:rPr>
      </w:pPr>
      <w:r>
        <w:rPr>
          <w:b w:val="0"/>
          <w:szCs w:val="28"/>
        </w:rPr>
        <w:lastRenderedPageBreak/>
        <w:t xml:space="preserve">                                                                              </w:t>
      </w:r>
      <w:r w:rsidR="006479E2">
        <w:rPr>
          <w:b w:val="0"/>
          <w:szCs w:val="28"/>
        </w:rPr>
        <w:t xml:space="preserve">    </w:t>
      </w:r>
      <w:r w:rsidR="006479E2" w:rsidRPr="008B4FA7">
        <w:t>Утвержден</w:t>
      </w:r>
    </w:p>
    <w:p w:rsidR="006479E2" w:rsidRPr="008B4FA7" w:rsidRDefault="006479E2" w:rsidP="006479E2">
      <w:pPr>
        <w:pStyle w:val="ConsPlusTitle"/>
        <w:widowControl/>
        <w:ind w:left="4962"/>
        <w:jc w:val="center"/>
      </w:pPr>
      <w:r w:rsidRPr="008B4FA7">
        <w:t xml:space="preserve">постановлением администрации </w:t>
      </w:r>
    </w:p>
    <w:p w:rsidR="006479E2" w:rsidRPr="008B4FA7" w:rsidRDefault="006479E2" w:rsidP="006479E2">
      <w:pPr>
        <w:pStyle w:val="ConsPlusTitle"/>
        <w:widowControl/>
        <w:ind w:left="4962"/>
        <w:jc w:val="center"/>
      </w:pPr>
      <w:proofErr w:type="spellStart"/>
      <w:r w:rsidRPr="008B4FA7">
        <w:t>Вадского</w:t>
      </w:r>
      <w:proofErr w:type="spellEnd"/>
      <w:r w:rsidRPr="008B4FA7">
        <w:t xml:space="preserve">  муниципального района</w:t>
      </w:r>
    </w:p>
    <w:p w:rsidR="006479E2" w:rsidRPr="008B4FA7" w:rsidRDefault="006479E2" w:rsidP="006479E2">
      <w:pPr>
        <w:pStyle w:val="ConsPlusTitle"/>
        <w:widowControl/>
        <w:ind w:left="4962"/>
        <w:jc w:val="center"/>
      </w:pPr>
      <w:r w:rsidRPr="008B4FA7">
        <w:t xml:space="preserve"> Нижегородской области </w:t>
      </w:r>
    </w:p>
    <w:p w:rsidR="006479E2" w:rsidRPr="008B4FA7" w:rsidRDefault="006479E2" w:rsidP="006479E2">
      <w:pPr>
        <w:pStyle w:val="ConsPlusTitle"/>
        <w:widowControl/>
        <w:ind w:left="5670"/>
      </w:pPr>
      <w:r w:rsidRPr="008B4FA7">
        <w:t xml:space="preserve"> </w:t>
      </w:r>
      <w:r w:rsidRPr="008B4FA7">
        <w:rPr>
          <w:highlight w:val="yellow"/>
        </w:rPr>
        <w:t xml:space="preserve">от   2015 года  № </w:t>
      </w:r>
    </w:p>
    <w:p w:rsidR="006479E2" w:rsidRPr="008B4FA7" w:rsidRDefault="006479E2" w:rsidP="006479E2">
      <w:pPr>
        <w:pStyle w:val="ConsPlusTitle"/>
        <w:widowControl/>
        <w:ind w:left="5245"/>
        <w:jc w:val="center"/>
      </w:pPr>
      <w:r w:rsidRPr="008B4FA7">
        <w:t xml:space="preserve">Глава администрации </w:t>
      </w:r>
    </w:p>
    <w:p w:rsidR="006479E2" w:rsidRPr="008B4FA7" w:rsidRDefault="006479E2" w:rsidP="006479E2">
      <w:pPr>
        <w:pStyle w:val="ConsPlusTitle"/>
        <w:widowControl/>
        <w:ind w:left="5245"/>
        <w:jc w:val="center"/>
      </w:pPr>
      <w:proofErr w:type="spellStart"/>
      <w:r w:rsidRPr="008B4FA7">
        <w:t>Вадского</w:t>
      </w:r>
      <w:proofErr w:type="spellEnd"/>
      <w:r w:rsidRPr="008B4FA7">
        <w:t xml:space="preserve"> муниципального района               Нижегородской области</w:t>
      </w:r>
    </w:p>
    <w:p w:rsidR="006479E2" w:rsidRPr="008B4FA7" w:rsidRDefault="006479E2" w:rsidP="006479E2">
      <w:pPr>
        <w:pStyle w:val="ConsPlusTitle"/>
        <w:widowControl/>
        <w:ind w:left="5245"/>
        <w:jc w:val="center"/>
      </w:pPr>
      <w:r w:rsidRPr="008B4FA7">
        <w:t>_______________ И.А.Ураев</w:t>
      </w:r>
    </w:p>
    <w:p w:rsidR="006479E2" w:rsidRPr="008B4FA7" w:rsidRDefault="006479E2" w:rsidP="006479E2">
      <w:pPr>
        <w:pStyle w:val="ConsPlusTitle"/>
        <w:widowControl/>
        <w:ind w:left="5245"/>
        <w:jc w:val="center"/>
      </w:pPr>
      <w:r w:rsidRPr="008B4FA7">
        <w:t>«___» ___________2015 г.</w:t>
      </w:r>
    </w:p>
    <w:p w:rsidR="006479E2" w:rsidRPr="008B4FA7" w:rsidRDefault="006479E2" w:rsidP="006479E2">
      <w:pPr>
        <w:pStyle w:val="ConsPlusTitle"/>
        <w:widowControl/>
        <w:jc w:val="cente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r w:rsidRPr="008B4FA7">
        <w:rPr>
          <w:sz w:val="28"/>
          <w:szCs w:val="28"/>
        </w:rPr>
        <w:t>УСТАВ</w:t>
      </w:r>
    </w:p>
    <w:p w:rsidR="006479E2" w:rsidRPr="008B4FA7" w:rsidRDefault="006479E2" w:rsidP="006479E2">
      <w:pPr>
        <w:pStyle w:val="ConsPlusTitle"/>
        <w:widowControl/>
        <w:jc w:val="center"/>
        <w:rPr>
          <w:sz w:val="28"/>
          <w:szCs w:val="28"/>
        </w:rPr>
      </w:pPr>
      <w:r w:rsidRPr="008B4FA7">
        <w:rPr>
          <w:sz w:val="28"/>
          <w:szCs w:val="28"/>
        </w:rPr>
        <w:t xml:space="preserve">МУНИЦИПАЛЬНОГО КАЗЕННОГО УЧРЕЖДЕНИЯ </w:t>
      </w:r>
    </w:p>
    <w:p w:rsidR="006479E2" w:rsidRPr="008B4FA7" w:rsidRDefault="006479E2" w:rsidP="006479E2">
      <w:pPr>
        <w:pStyle w:val="ConsPlusTitle"/>
        <w:widowControl/>
        <w:jc w:val="center"/>
        <w:rPr>
          <w:sz w:val="28"/>
          <w:szCs w:val="28"/>
        </w:rPr>
      </w:pPr>
      <w:r w:rsidRPr="008B4FA7">
        <w:rPr>
          <w:sz w:val="28"/>
          <w:szCs w:val="28"/>
        </w:rPr>
        <w:t>КУЛЬТУРЫ</w:t>
      </w:r>
    </w:p>
    <w:p w:rsidR="006479E2" w:rsidRPr="008B4FA7" w:rsidRDefault="006479E2" w:rsidP="006479E2">
      <w:pPr>
        <w:pStyle w:val="ConsPlusTitle"/>
        <w:widowControl/>
        <w:jc w:val="center"/>
        <w:rPr>
          <w:sz w:val="28"/>
          <w:szCs w:val="28"/>
        </w:rPr>
      </w:pPr>
      <w:r w:rsidRPr="008B4FA7">
        <w:rPr>
          <w:sz w:val="28"/>
          <w:szCs w:val="28"/>
        </w:rPr>
        <w:t>«</w:t>
      </w:r>
      <w:r>
        <w:rPr>
          <w:sz w:val="28"/>
          <w:szCs w:val="28"/>
        </w:rPr>
        <w:t>ЦЕНТРАЛИЗОВАННАЯ БИБЛИОТЕЧНАЯ СИСТЕМА</w:t>
      </w:r>
    </w:p>
    <w:p w:rsidR="006479E2" w:rsidRPr="008B4FA7" w:rsidRDefault="006479E2" w:rsidP="006479E2">
      <w:pPr>
        <w:pStyle w:val="ConsPlusTitle"/>
        <w:widowControl/>
        <w:jc w:val="center"/>
        <w:rPr>
          <w:sz w:val="28"/>
          <w:szCs w:val="28"/>
        </w:rPr>
      </w:pPr>
      <w:r w:rsidRPr="008B4FA7">
        <w:rPr>
          <w:sz w:val="28"/>
          <w:szCs w:val="28"/>
        </w:rPr>
        <w:t xml:space="preserve">ВАДСКОГО МУНИЦИПАЛЬНОГО РАЙОНА </w:t>
      </w:r>
    </w:p>
    <w:p w:rsidR="006479E2" w:rsidRPr="008B4FA7" w:rsidRDefault="006479E2" w:rsidP="006479E2">
      <w:pPr>
        <w:pStyle w:val="ConsPlusTitle"/>
        <w:widowControl/>
        <w:jc w:val="center"/>
        <w:rPr>
          <w:sz w:val="28"/>
          <w:szCs w:val="28"/>
        </w:rPr>
      </w:pPr>
      <w:r w:rsidRPr="008B4FA7">
        <w:rPr>
          <w:sz w:val="28"/>
          <w:szCs w:val="28"/>
        </w:rPr>
        <w:t>НИЖЕГОРОДСКОЙ ОБЛАСТИ»</w:t>
      </w: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pStyle w:val="ConsPlusTitle"/>
        <w:widowControl/>
        <w:jc w:val="center"/>
        <w:rPr>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jc w:val="both"/>
        <w:rPr>
          <w:b/>
          <w:sz w:val="28"/>
          <w:szCs w:val="28"/>
        </w:rPr>
      </w:pPr>
    </w:p>
    <w:p w:rsidR="006479E2" w:rsidRPr="008B4FA7" w:rsidRDefault="006479E2" w:rsidP="006479E2">
      <w:pPr>
        <w:shd w:val="clear" w:color="auto" w:fill="FFFFFF"/>
        <w:ind w:left="5103" w:right="36"/>
        <w:jc w:val="center"/>
        <w:rPr>
          <w:b/>
          <w:bCs/>
          <w:spacing w:val="-6"/>
          <w:sz w:val="28"/>
          <w:szCs w:val="28"/>
        </w:rPr>
      </w:pPr>
    </w:p>
    <w:p w:rsidR="006479E2" w:rsidRPr="008B4FA7" w:rsidRDefault="006479E2" w:rsidP="006479E2">
      <w:pPr>
        <w:shd w:val="clear" w:color="auto" w:fill="FFFFFF"/>
        <w:ind w:left="5103" w:right="36"/>
        <w:jc w:val="center"/>
        <w:rPr>
          <w:b/>
          <w:bCs/>
          <w:spacing w:val="-6"/>
          <w:sz w:val="28"/>
          <w:szCs w:val="28"/>
        </w:rPr>
      </w:pPr>
      <w:r w:rsidRPr="008B4FA7">
        <w:rPr>
          <w:b/>
          <w:bCs/>
          <w:spacing w:val="-6"/>
          <w:sz w:val="28"/>
          <w:szCs w:val="28"/>
        </w:rPr>
        <w:lastRenderedPageBreak/>
        <w:t xml:space="preserve">Директор  МКУК  </w:t>
      </w:r>
      <w:r>
        <w:rPr>
          <w:b/>
          <w:bCs/>
          <w:spacing w:val="-6"/>
          <w:sz w:val="28"/>
          <w:szCs w:val="28"/>
        </w:rPr>
        <w:t>ЦБС</w:t>
      </w:r>
    </w:p>
    <w:p w:rsidR="006479E2" w:rsidRPr="008B4FA7" w:rsidRDefault="006479E2" w:rsidP="006479E2">
      <w:pPr>
        <w:shd w:val="clear" w:color="auto" w:fill="FFFFFF"/>
        <w:ind w:left="5103" w:right="36"/>
        <w:jc w:val="center"/>
        <w:rPr>
          <w:b/>
          <w:bCs/>
          <w:spacing w:val="-6"/>
          <w:sz w:val="28"/>
          <w:szCs w:val="28"/>
        </w:rPr>
      </w:pPr>
      <w:r w:rsidRPr="008B4FA7">
        <w:rPr>
          <w:b/>
          <w:bCs/>
          <w:spacing w:val="-6"/>
          <w:sz w:val="28"/>
          <w:szCs w:val="28"/>
        </w:rPr>
        <w:t xml:space="preserve">_________________ </w:t>
      </w:r>
      <w:r>
        <w:rPr>
          <w:b/>
          <w:bCs/>
          <w:spacing w:val="-6"/>
          <w:sz w:val="28"/>
          <w:szCs w:val="28"/>
        </w:rPr>
        <w:t>В.Н. Панина</w:t>
      </w:r>
    </w:p>
    <w:p w:rsidR="006479E2" w:rsidRPr="008B4FA7" w:rsidRDefault="006479E2" w:rsidP="006479E2">
      <w:pPr>
        <w:pStyle w:val="ConsPlusTitle"/>
        <w:widowControl/>
        <w:ind w:left="5245"/>
        <w:jc w:val="center"/>
        <w:rPr>
          <w:sz w:val="28"/>
          <w:szCs w:val="28"/>
        </w:rPr>
      </w:pPr>
      <w:r w:rsidRPr="008B4FA7">
        <w:rPr>
          <w:sz w:val="28"/>
          <w:szCs w:val="28"/>
        </w:rPr>
        <w:t>«___» ___________2015 г.</w:t>
      </w:r>
    </w:p>
    <w:p w:rsidR="006479E2" w:rsidRPr="008B4FA7" w:rsidRDefault="006479E2" w:rsidP="006479E2">
      <w:pPr>
        <w:shd w:val="clear" w:color="auto" w:fill="FFFFFF"/>
        <w:ind w:left="5103" w:right="36"/>
        <w:jc w:val="center"/>
        <w:rPr>
          <w:b/>
          <w:bCs/>
          <w:spacing w:val="-6"/>
          <w:sz w:val="28"/>
          <w:szCs w:val="28"/>
        </w:rPr>
      </w:pPr>
    </w:p>
    <w:p w:rsidR="006479E2" w:rsidRPr="008B4FA7" w:rsidRDefault="006479E2" w:rsidP="006479E2">
      <w:pPr>
        <w:shd w:val="clear" w:color="auto" w:fill="FFFFFF"/>
        <w:spacing w:line="360" w:lineRule="auto"/>
        <w:ind w:right="36"/>
        <w:jc w:val="center"/>
        <w:rPr>
          <w:b/>
          <w:bCs/>
          <w:spacing w:val="-6"/>
          <w:sz w:val="28"/>
          <w:szCs w:val="28"/>
        </w:rPr>
      </w:pPr>
    </w:p>
    <w:p w:rsidR="006479E2" w:rsidRPr="008B4FA7" w:rsidRDefault="006479E2" w:rsidP="006479E2">
      <w:pPr>
        <w:shd w:val="clear" w:color="auto" w:fill="FFFFFF"/>
        <w:spacing w:line="360" w:lineRule="auto"/>
        <w:ind w:right="36"/>
        <w:jc w:val="center"/>
        <w:rPr>
          <w:sz w:val="28"/>
          <w:szCs w:val="28"/>
        </w:rPr>
      </w:pPr>
      <w:r w:rsidRPr="008B4FA7">
        <w:rPr>
          <w:b/>
          <w:bCs/>
          <w:spacing w:val="-6"/>
          <w:sz w:val="28"/>
          <w:szCs w:val="28"/>
        </w:rPr>
        <w:t>1.   ОБЩИЕ ПОЛОЖЕНИЯ</w:t>
      </w:r>
    </w:p>
    <w:p w:rsidR="006479E2" w:rsidRPr="008B4FA7" w:rsidRDefault="006479E2" w:rsidP="006479E2">
      <w:pPr>
        <w:spacing w:line="360" w:lineRule="auto"/>
        <w:ind w:firstLine="708"/>
        <w:jc w:val="both"/>
        <w:outlineLvl w:val="1"/>
        <w:rPr>
          <w:sz w:val="28"/>
          <w:szCs w:val="28"/>
        </w:rPr>
      </w:pPr>
      <w:r w:rsidRPr="008B4FA7">
        <w:rPr>
          <w:sz w:val="28"/>
          <w:szCs w:val="28"/>
        </w:rPr>
        <w:t>1.1.  Муниципальное казенное учреждение культуры  «</w:t>
      </w:r>
      <w:r>
        <w:rPr>
          <w:sz w:val="28"/>
          <w:szCs w:val="28"/>
        </w:rPr>
        <w:t>Централизованная библиотечная система</w:t>
      </w:r>
      <w:r w:rsidRPr="008B4FA7">
        <w:rPr>
          <w:sz w:val="28"/>
          <w:szCs w:val="28"/>
        </w:rPr>
        <w:t xml:space="preserve">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именуемое в дальнейшем «Учреждение»,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в сфер</w:t>
      </w:r>
      <w:r>
        <w:rPr>
          <w:sz w:val="28"/>
          <w:szCs w:val="28"/>
        </w:rPr>
        <w:t>е культуры</w:t>
      </w:r>
      <w:r w:rsidRPr="008B4FA7">
        <w:rPr>
          <w:sz w:val="28"/>
          <w:szCs w:val="28"/>
        </w:rPr>
        <w:t>.</w:t>
      </w:r>
    </w:p>
    <w:p w:rsidR="006479E2" w:rsidRPr="008B4FA7" w:rsidRDefault="006479E2" w:rsidP="006479E2">
      <w:pPr>
        <w:spacing w:line="360" w:lineRule="auto"/>
        <w:ind w:firstLine="708"/>
        <w:jc w:val="both"/>
        <w:outlineLvl w:val="1"/>
        <w:rPr>
          <w:sz w:val="28"/>
          <w:szCs w:val="28"/>
        </w:rPr>
      </w:pPr>
      <w:r w:rsidRPr="008B4FA7">
        <w:rPr>
          <w:sz w:val="28"/>
          <w:szCs w:val="28"/>
        </w:rPr>
        <w:t>1.2. Официальное полное наименование Учреждения на русском языке: муниципальное казенное учреждение культуры  «</w:t>
      </w:r>
      <w:r>
        <w:rPr>
          <w:sz w:val="28"/>
          <w:szCs w:val="28"/>
        </w:rPr>
        <w:t xml:space="preserve">Централизованная библиотечная система </w:t>
      </w:r>
      <w:r w:rsidRPr="008B4FA7">
        <w:rPr>
          <w:sz w:val="28"/>
          <w:szCs w:val="28"/>
        </w:rPr>
        <w:t xml:space="preserve">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Официальное сокращенное наименование Учреждения на русском языке: МКУК  </w:t>
      </w:r>
      <w:r>
        <w:rPr>
          <w:sz w:val="28"/>
          <w:szCs w:val="28"/>
        </w:rPr>
        <w:t>ЦБС</w:t>
      </w:r>
      <w:r w:rsidRPr="008B4FA7">
        <w:rPr>
          <w:sz w:val="28"/>
          <w:szCs w:val="28"/>
        </w:rPr>
        <w:t>.</w:t>
      </w:r>
    </w:p>
    <w:p w:rsidR="006479E2" w:rsidRPr="008B4FA7" w:rsidRDefault="006479E2" w:rsidP="006479E2">
      <w:pPr>
        <w:pStyle w:val="ad"/>
        <w:spacing w:line="360" w:lineRule="auto"/>
        <w:ind w:firstLine="708"/>
        <w:rPr>
          <w:rFonts w:ascii="Times New Roman" w:hAnsi="Times New Roman" w:cs="Times New Roman"/>
          <w:noProof/>
          <w:sz w:val="28"/>
          <w:szCs w:val="28"/>
        </w:rPr>
      </w:pPr>
      <w:r w:rsidRPr="008B4FA7">
        <w:rPr>
          <w:rFonts w:ascii="Times New Roman" w:hAnsi="Times New Roman" w:cs="Times New Roman"/>
          <w:noProof/>
          <w:sz w:val="28"/>
          <w:szCs w:val="28"/>
        </w:rPr>
        <w:t xml:space="preserve">1.3. </w:t>
      </w:r>
      <w:proofErr w:type="gramStart"/>
      <w:r w:rsidRPr="008B4FA7">
        <w:rPr>
          <w:rFonts w:ascii="Times New Roman" w:hAnsi="Times New Roman" w:cs="Times New Roman"/>
          <w:noProof/>
          <w:sz w:val="28"/>
          <w:szCs w:val="28"/>
        </w:rPr>
        <w:t>Юридический адрес (местонахождение) Учреждения: 606380, Нижегородская область, Вадский ра</w:t>
      </w:r>
      <w:r w:rsidR="007B3601">
        <w:rPr>
          <w:rFonts w:ascii="Times New Roman" w:hAnsi="Times New Roman" w:cs="Times New Roman"/>
          <w:noProof/>
          <w:sz w:val="28"/>
          <w:szCs w:val="28"/>
        </w:rPr>
        <w:t>йон, с.Вад, ул. 1 мая, д.36 а</w:t>
      </w:r>
      <w:r w:rsidRPr="008B4FA7">
        <w:rPr>
          <w:rFonts w:ascii="Times New Roman" w:hAnsi="Times New Roman" w:cs="Times New Roman"/>
          <w:noProof/>
          <w:sz w:val="28"/>
          <w:szCs w:val="28"/>
        </w:rPr>
        <w:t>.</w:t>
      </w:r>
      <w:proofErr w:type="gramEnd"/>
    </w:p>
    <w:p w:rsidR="006479E2" w:rsidRPr="008B4FA7" w:rsidRDefault="006479E2" w:rsidP="006479E2">
      <w:pPr>
        <w:pStyle w:val="ad"/>
        <w:spacing w:line="360" w:lineRule="auto"/>
        <w:ind w:firstLine="708"/>
        <w:rPr>
          <w:rFonts w:ascii="Times New Roman" w:hAnsi="Times New Roman" w:cs="Times New Roman"/>
          <w:noProof/>
          <w:sz w:val="28"/>
          <w:szCs w:val="28"/>
        </w:rPr>
      </w:pPr>
      <w:r w:rsidRPr="008B4FA7">
        <w:rPr>
          <w:rFonts w:ascii="Times New Roman" w:hAnsi="Times New Roman" w:cs="Times New Roman"/>
          <w:noProof/>
          <w:sz w:val="28"/>
          <w:szCs w:val="28"/>
        </w:rPr>
        <w:t xml:space="preserve">1.4. </w:t>
      </w:r>
      <w:proofErr w:type="gramStart"/>
      <w:r w:rsidRPr="008B4FA7">
        <w:rPr>
          <w:rFonts w:ascii="Times New Roman" w:hAnsi="Times New Roman" w:cs="Times New Roman"/>
          <w:noProof/>
          <w:sz w:val="28"/>
          <w:szCs w:val="28"/>
        </w:rPr>
        <w:t>Фактический адрес Учреждения: 606380, Нижегородская область, Вадский</w:t>
      </w:r>
      <w:r>
        <w:rPr>
          <w:rFonts w:ascii="Times New Roman" w:hAnsi="Times New Roman" w:cs="Times New Roman"/>
          <w:noProof/>
          <w:sz w:val="28"/>
          <w:szCs w:val="28"/>
        </w:rPr>
        <w:t xml:space="preserve"> район, с.Вад, ул.1 мая, д.3</w:t>
      </w:r>
      <w:r w:rsidRPr="008B4FA7">
        <w:rPr>
          <w:rFonts w:ascii="Times New Roman" w:hAnsi="Times New Roman" w:cs="Times New Roman"/>
          <w:noProof/>
          <w:sz w:val="28"/>
          <w:szCs w:val="28"/>
        </w:rPr>
        <w:t>6</w:t>
      </w:r>
      <w:r w:rsidR="007B3601">
        <w:rPr>
          <w:rFonts w:ascii="Times New Roman" w:hAnsi="Times New Roman" w:cs="Times New Roman"/>
          <w:noProof/>
          <w:sz w:val="28"/>
          <w:szCs w:val="28"/>
        </w:rPr>
        <w:t xml:space="preserve">  а </w:t>
      </w:r>
      <w:r w:rsidRPr="008B4FA7">
        <w:rPr>
          <w:rFonts w:ascii="Times New Roman" w:hAnsi="Times New Roman" w:cs="Times New Roman"/>
          <w:noProof/>
          <w:sz w:val="28"/>
          <w:szCs w:val="28"/>
        </w:rPr>
        <w:t>.</w:t>
      </w:r>
      <w:proofErr w:type="gramEnd"/>
    </w:p>
    <w:p w:rsidR="00014535" w:rsidRDefault="006479E2" w:rsidP="006479E2">
      <w:pPr>
        <w:pStyle w:val="ad"/>
        <w:spacing w:line="360" w:lineRule="auto"/>
        <w:ind w:firstLine="708"/>
        <w:rPr>
          <w:rFonts w:ascii="Times New Roman" w:hAnsi="Times New Roman" w:cs="Times New Roman"/>
          <w:sz w:val="28"/>
          <w:szCs w:val="28"/>
        </w:rPr>
      </w:pPr>
      <w:r w:rsidRPr="008B4FA7">
        <w:rPr>
          <w:rFonts w:ascii="Times New Roman" w:hAnsi="Times New Roman" w:cs="Times New Roman"/>
          <w:sz w:val="28"/>
          <w:szCs w:val="28"/>
        </w:rPr>
        <w:t xml:space="preserve">1.5. Организационно-правовая форма Учреждения: муниципальное казенное  учреждение.   </w:t>
      </w:r>
    </w:p>
    <w:p w:rsidR="00014535" w:rsidRPr="00014535" w:rsidRDefault="00014535" w:rsidP="00014535">
      <w:pPr>
        <w:spacing w:line="360" w:lineRule="auto"/>
        <w:ind w:firstLine="709"/>
        <w:jc w:val="both"/>
        <w:rPr>
          <w:sz w:val="28"/>
          <w:szCs w:val="28"/>
        </w:rPr>
      </w:pPr>
      <w:r w:rsidRPr="00014535">
        <w:rPr>
          <w:sz w:val="28"/>
          <w:szCs w:val="28"/>
        </w:rPr>
        <w:t xml:space="preserve">1.6. Основным предметом деятельности Учреждения является организация информационно-библиотечного обслуживания населения всех муниципальных образований  </w:t>
      </w:r>
      <w:proofErr w:type="spellStart"/>
      <w:r w:rsidRPr="00014535">
        <w:rPr>
          <w:sz w:val="28"/>
          <w:szCs w:val="28"/>
        </w:rPr>
        <w:t>Вадского</w:t>
      </w:r>
      <w:proofErr w:type="spellEnd"/>
      <w:r w:rsidRPr="00014535">
        <w:rPr>
          <w:sz w:val="28"/>
          <w:szCs w:val="28"/>
        </w:rPr>
        <w:t xml:space="preserve">  муниципального района Нижегородской области.</w:t>
      </w:r>
    </w:p>
    <w:p w:rsidR="006479E2" w:rsidRPr="00014535" w:rsidRDefault="00014535" w:rsidP="00014535">
      <w:pPr>
        <w:pStyle w:val="ad"/>
        <w:spacing w:line="360" w:lineRule="auto"/>
        <w:rPr>
          <w:rFonts w:ascii="Times New Roman" w:hAnsi="Times New Roman" w:cs="Times New Roman"/>
          <w:sz w:val="28"/>
          <w:szCs w:val="28"/>
        </w:rPr>
      </w:pPr>
      <w:r w:rsidRPr="00014535">
        <w:rPr>
          <w:rFonts w:ascii="Times New Roman" w:hAnsi="Times New Roman" w:cs="Times New Roman"/>
          <w:sz w:val="28"/>
          <w:szCs w:val="28"/>
        </w:rPr>
        <w:t xml:space="preserve">     </w:t>
      </w:r>
      <w:r w:rsidR="00DC504C" w:rsidRPr="00014535">
        <w:rPr>
          <w:rFonts w:ascii="Times New Roman" w:hAnsi="Times New Roman" w:cs="Times New Roman"/>
          <w:sz w:val="28"/>
          <w:szCs w:val="28"/>
        </w:rPr>
        <w:t>1.</w:t>
      </w:r>
      <w:r w:rsidRPr="00014535">
        <w:rPr>
          <w:rFonts w:ascii="Times New Roman" w:hAnsi="Times New Roman" w:cs="Times New Roman"/>
          <w:sz w:val="28"/>
          <w:szCs w:val="28"/>
        </w:rPr>
        <w:t>7</w:t>
      </w:r>
      <w:r w:rsidR="00DC504C" w:rsidRPr="00014535">
        <w:rPr>
          <w:rFonts w:ascii="Times New Roman" w:hAnsi="Times New Roman" w:cs="Times New Roman"/>
          <w:sz w:val="28"/>
          <w:szCs w:val="28"/>
        </w:rPr>
        <w:t xml:space="preserve">. </w:t>
      </w:r>
      <w:r w:rsidR="006479E2" w:rsidRPr="00014535">
        <w:rPr>
          <w:rFonts w:ascii="Times New Roman" w:hAnsi="Times New Roman" w:cs="Times New Roman"/>
          <w:sz w:val="28"/>
          <w:szCs w:val="28"/>
        </w:rPr>
        <w:t xml:space="preserve">Учредителем и собственником имущества Учреждения является муниципальное образование </w:t>
      </w:r>
      <w:proofErr w:type="spellStart"/>
      <w:r w:rsidR="006479E2" w:rsidRPr="00014535">
        <w:rPr>
          <w:rFonts w:ascii="Times New Roman" w:hAnsi="Times New Roman" w:cs="Times New Roman"/>
          <w:sz w:val="28"/>
          <w:szCs w:val="28"/>
        </w:rPr>
        <w:t>Вадский</w:t>
      </w:r>
      <w:proofErr w:type="spellEnd"/>
      <w:r w:rsidR="006479E2" w:rsidRPr="00014535">
        <w:rPr>
          <w:rFonts w:ascii="Times New Roman" w:hAnsi="Times New Roman" w:cs="Times New Roman"/>
          <w:sz w:val="28"/>
          <w:szCs w:val="28"/>
        </w:rPr>
        <w:t xml:space="preserve"> муниципальный район Нижегородской области (далее – </w:t>
      </w:r>
      <w:proofErr w:type="spellStart"/>
      <w:r w:rsidR="006479E2" w:rsidRPr="00014535">
        <w:rPr>
          <w:rFonts w:ascii="Times New Roman" w:hAnsi="Times New Roman" w:cs="Times New Roman"/>
          <w:sz w:val="28"/>
          <w:szCs w:val="28"/>
        </w:rPr>
        <w:t>Вадский</w:t>
      </w:r>
      <w:proofErr w:type="spellEnd"/>
      <w:r w:rsidR="006479E2" w:rsidRPr="00014535">
        <w:rPr>
          <w:rFonts w:ascii="Times New Roman" w:hAnsi="Times New Roman" w:cs="Times New Roman"/>
          <w:sz w:val="28"/>
          <w:szCs w:val="28"/>
        </w:rPr>
        <w:t xml:space="preserve"> район).</w:t>
      </w:r>
    </w:p>
    <w:p w:rsidR="006479E2" w:rsidRPr="008B4FA7" w:rsidRDefault="006479E2" w:rsidP="006479E2">
      <w:pPr>
        <w:spacing w:line="360" w:lineRule="auto"/>
        <w:ind w:firstLine="708"/>
        <w:jc w:val="both"/>
        <w:rPr>
          <w:sz w:val="28"/>
          <w:szCs w:val="28"/>
        </w:rPr>
      </w:pPr>
      <w:r w:rsidRPr="008B4FA7">
        <w:rPr>
          <w:sz w:val="28"/>
          <w:szCs w:val="28"/>
        </w:rPr>
        <w:lastRenderedPageBreak/>
        <w:t xml:space="preserve">Полномочия учредителя и собственника от имени </w:t>
      </w:r>
      <w:proofErr w:type="spellStart"/>
      <w:r w:rsidRPr="008B4FA7">
        <w:rPr>
          <w:sz w:val="28"/>
          <w:szCs w:val="28"/>
        </w:rPr>
        <w:t>Вадского</w:t>
      </w:r>
      <w:proofErr w:type="spellEnd"/>
      <w:r w:rsidRPr="008B4FA7">
        <w:rPr>
          <w:sz w:val="28"/>
          <w:szCs w:val="28"/>
        </w:rPr>
        <w:t xml:space="preserve"> района осуществляет администрация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(далее – Учредитель).</w:t>
      </w:r>
    </w:p>
    <w:p w:rsidR="006479E2" w:rsidRPr="008B4FA7" w:rsidRDefault="006479E2" w:rsidP="006479E2">
      <w:pPr>
        <w:spacing w:line="360" w:lineRule="auto"/>
        <w:ind w:firstLine="708"/>
        <w:jc w:val="both"/>
        <w:rPr>
          <w:sz w:val="28"/>
          <w:szCs w:val="28"/>
        </w:rPr>
      </w:pPr>
      <w:r w:rsidRPr="008B4FA7">
        <w:rPr>
          <w:sz w:val="28"/>
          <w:szCs w:val="28"/>
        </w:rPr>
        <w:t xml:space="preserve">Отдельные полномочия собственника от имени </w:t>
      </w:r>
      <w:proofErr w:type="spellStart"/>
      <w:r w:rsidRPr="008B4FA7">
        <w:rPr>
          <w:sz w:val="28"/>
          <w:szCs w:val="28"/>
        </w:rPr>
        <w:t>Вадского</w:t>
      </w:r>
      <w:proofErr w:type="spellEnd"/>
      <w:r w:rsidRPr="008B4FA7">
        <w:rPr>
          <w:sz w:val="28"/>
          <w:szCs w:val="28"/>
        </w:rPr>
        <w:t xml:space="preserve"> района администрация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осуществляет в лице уполномоченного структурного подразделения – комитета имущественных отношений </w:t>
      </w:r>
      <w:proofErr w:type="spellStart"/>
      <w:r w:rsidRPr="008B4FA7">
        <w:rPr>
          <w:sz w:val="28"/>
          <w:szCs w:val="28"/>
        </w:rPr>
        <w:t>Вадского</w:t>
      </w:r>
      <w:proofErr w:type="spellEnd"/>
      <w:r w:rsidRPr="008B4FA7">
        <w:rPr>
          <w:sz w:val="28"/>
          <w:szCs w:val="28"/>
        </w:rPr>
        <w:t xml:space="preserve"> района (далее - КИО).</w:t>
      </w:r>
    </w:p>
    <w:p w:rsidR="006479E2" w:rsidRPr="008B4FA7" w:rsidRDefault="00014535" w:rsidP="006479E2">
      <w:pPr>
        <w:spacing w:line="360" w:lineRule="auto"/>
        <w:ind w:firstLine="708"/>
        <w:jc w:val="both"/>
        <w:rPr>
          <w:sz w:val="28"/>
          <w:szCs w:val="28"/>
        </w:rPr>
      </w:pPr>
      <w:r>
        <w:rPr>
          <w:sz w:val="28"/>
          <w:szCs w:val="28"/>
        </w:rPr>
        <w:t>1.8.</w:t>
      </w:r>
      <w:r w:rsidR="006479E2" w:rsidRPr="008B4FA7">
        <w:rPr>
          <w:sz w:val="28"/>
          <w:szCs w:val="28"/>
        </w:rPr>
        <w:t xml:space="preserve"> Учреждение является юридическим лицом, имеет обособленное имущество, бюджетную смету, лицевые счета, открытые в соответствии с п.4 ст. 161 БК РФ, печать со своим наименованием, бланки, штампы. Если иное не предусмотрено бюджетным законодательством Российской Федерации, Учреждение самостоятельно выступает в суде в качестве истца и ответчика.</w:t>
      </w:r>
    </w:p>
    <w:p w:rsidR="006479E2" w:rsidRPr="008B4FA7" w:rsidRDefault="00014535" w:rsidP="00DC504C">
      <w:pPr>
        <w:spacing w:line="360" w:lineRule="auto"/>
        <w:jc w:val="both"/>
        <w:rPr>
          <w:sz w:val="28"/>
          <w:szCs w:val="28"/>
        </w:rPr>
      </w:pPr>
      <w:r>
        <w:rPr>
          <w:sz w:val="28"/>
          <w:szCs w:val="28"/>
        </w:rPr>
        <w:t xml:space="preserve">       1.9.</w:t>
      </w:r>
      <w:r w:rsidR="006479E2" w:rsidRPr="008B4FA7">
        <w:rPr>
          <w:sz w:val="28"/>
          <w:szCs w:val="28"/>
        </w:rPr>
        <w:t xml:space="preserve"> </w:t>
      </w:r>
      <w:proofErr w:type="gramStart"/>
      <w:r w:rsidR="006479E2" w:rsidRPr="008B4FA7">
        <w:rPr>
          <w:sz w:val="28"/>
          <w:szCs w:val="28"/>
        </w:rPr>
        <w:t xml:space="preserve">Учреждение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осуществляющих управление в сфере культуры всех уровней, правилами и нормами охраны труда, техники безопасности и противопожарной защиты, муниципальными правовыми актами </w:t>
      </w:r>
      <w:proofErr w:type="spellStart"/>
      <w:r w:rsidR="006479E2" w:rsidRPr="008B4FA7">
        <w:rPr>
          <w:sz w:val="28"/>
          <w:szCs w:val="28"/>
        </w:rPr>
        <w:t>Вадского</w:t>
      </w:r>
      <w:proofErr w:type="spellEnd"/>
      <w:r w:rsidR="006479E2" w:rsidRPr="008B4FA7">
        <w:rPr>
          <w:sz w:val="28"/>
          <w:szCs w:val="28"/>
        </w:rPr>
        <w:t xml:space="preserve"> района, а также настоящим Уставом и локальными правовыми актами Учреждения.</w:t>
      </w:r>
      <w:proofErr w:type="gramEnd"/>
    </w:p>
    <w:p w:rsidR="006479E2" w:rsidRPr="008B4FA7" w:rsidRDefault="00014535" w:rsidP="00DC504C">
      <w:pPr>
        <w:spacing w:line="360" w:lineRule="auto"/>
        <w:jc w:val="both"/>
        <w:rPr>
          <w:noProof/>
          <w:sz w:val="28"/>
          <w:szCs w:val="28"/>
        </w:rPr>
      </w:pPr>
      <w:r>
        <w:rPr>
          <w:noProof/>
          <w:sz w:val="28"/>
          <w:szCs w:val="28"/>
        </w:rPr>
        <w:t xml:space="preserve">     1.10</w:t>
      </w:r>
      <w:r w:rsidR="00DC504C">
        <w:rPr>
          <w:noProof/>
          <w:sz w:val="28"/>
          <w:szCs w:val="28"/>
        </w:rPr>
        <w:t>.</w:t>
      </w:r>
      <w:r w:rsidR="006479E2" w:rsidRPr="008B4FA7">
        <w:rPr>
          <w:noProof/>
          <w:sz w:val="28"/>
          <w:szCs w:val="28"/>
        </w:rPr>
        <w:t xml:space="preserve">  Учреждение </w:t>
      </w:r>
      <w:r w:rsidR="006479E2">
        <w:rPr>
          <w:noProof/>
          <w:sz w:val="28"/>
          <w:szCs w:val="28"/>
        </w:rPr>
        <w:t xml:space="preserve"> имеет </w:t>
      </w:r>
      <w:r w:rsidR="006479E2" w:rsidRPr="00DC504C">
        <w:rPr>
          <w:noProof/>
          <w:sz w:val="28"/>
          <w:szCs w:val="28"/>
        </w:rPr>
        <w:t>филиалы</w:t>
      </w:r>
      <w:r w:rsidR="006479E2" w:rsidRPr="006479E2">
        <w:rPr>
          <w:b/>
          <w:noProof/>
          <w:sz w:val="28"/>
          <w:szCs w:val="28"/>
        </w:rPr>
        <w:t xml:space="preserve"> </w:t>
      </w:r>
      <w:r w:rsidR="006479E2">
        <w:rPr>
          <w:noProof/>
          <w:sz w:val="28"/>
          <w:szCs w:val="28"/>
        </w:rPr>
        <w:t xml:space="preserve">, </w:t>
      </w:r>
      <w:r w:rsidR="006479E2" w:rsidRPr="008B4FA7">
        <w:rPr>
          <w:noProof/>
          <w:sz w:val="28"/>
          <w:szCs w:val="28"/>
        </w:rPr>
        <w:t>структурные подразделения, которые действуют на основании Положений, утвержденных Учреждением.</w:t>
      </w:r>
    </w:p>
    <w:p w:rsidR="006479E2" w:rsidRPr="008B4FA7" w:rsidRDefault="00014535" w:rsidP="00DC504C">
      <w:pPr>
        <w:shd w:val="clear" w:color="auto" w:fill="FFFFFF"/>
        <w:tabs>
          <w:tab w:val="left" w:pos="1109"/>
        </w:tabs>
        <w:spacing w:before="22" w:line="360" w:lineRule="auto"/>
        <w:jc w:val="both"/>
        <w:rPr>
          <w:spacing w:val="-13"/>
          <w:sz w:val="28"/>
          <w:szCs w:val="28"/>
        </w:rPr>
      </w:pPr>
      <w:r>
        <w:rPr>
          <w:spacing w:val="-1"/>
          <w:sz w:val="28"/>
          <w:szCs w:val="28"/>
        </w:rPr>
        <w:t xml:space="preserve">     1.11</w:t>
      </w:r>
      <w:r w:rsidR="00DC504C">
        <w:rPr>
          <w:spacing w:val="-1"/>
          <w:sz w:val="28"/>
          <w:szCs w:val="28"/>
        </w:rPr>
        <w:t xml:space="preserve">. </w:t>
      </w:r>
      <w:r w:rsidR="006479E2" w:rsidRPr="008B4FA7">
        <w:rPr>
          <w:spacing w:val="-1"/>
          <w:sz w:val="28"/>
          <w:szCs w:val="28"/>
        </w:rPr>
        <w:t>Деятельность Учреждения основывается на принципах гуманизма, приоритета общечеловеческих ценностей, жизни и здоровья человека</w:t>
      </w:r>
      <w:r w:rsidR="006479E2" w:rsidRPr="008B4FA7">
        <w:rPr>
          <w:sz w:val="28"/>
          <w:szCs w:val="28"/>
        </w:rPr>
        <w:t>, свободного развития личности, гражданственности, общедоступности, автономности, демократии.</w:t>
      </w:r>
    </w:p>
    <w:p w:rsidR="006479E2" w:rsidRPr="008B4FA7" w:rsidRDefault="00DC504C" w:rsidP="00DC504C">
      <w:pPr>
        <w:shd w:val="clear" w:color="auto" w:fill="FFFFFF"/>
        <w:tabs>
          <w:tab w:val="left" w:pos="1253"/>
        </w:tabs>
        <w:spacing w:before="14" w:line="360" w:lineRule="auto"/>
        <w:jc w:val="both"/>
        <w:rPr>
          <w:spacing w:val="-12"/>
          <w:sz w:val="28"/>
          <w:szCs w:val="28"/>
        </w:rPr>
      </w:pPr>
      <w:r>
        <w:rPr>
          <w:spacing w:val="-12"/>
          <w:sz w:val="28"/>
          <w:szCs w:val="28"/>
        </w:rPr>
        <w:t xml:space="preserve">     </w:t>
      </w:r>
      <w:r w:rsidR="00014535">
        <w:rPr>
          <w:spacing w:val="-12"/>
          <w:sz w:val="28"/>
          <w:szCs w:val="28"/>
        </w:rPr>
        <w:t>1.12</w:t>
      </w:r>
      <w:r>
        <w:rPr>
          <w:spacing w:val="-12"/>
          <w:sz w:val="28"/>
          <w:szCs w:val="28"/>
        </w:rPr>
        <w:t xml:space="preserve">.  </w:t>
      </w:r>
      <w:r w:rsidR="006479E2" w:rsidRPr="008B4FA7">
        <w:rPr>
          <w:sz w:val="28"/>
          <w:szCs w:val="28"/>
        </w:rPr>
        <w:t>Учреждение осуществляет деятельность в интересах личности, общества,</w:t>
      </w:r>
      <w:r>
        <w:rPr>
          <w:sz w:val="28"/>
          <w:szCs w:val="28"/>
        </w:rPr>
        <w:t xml:space="preserve"> </w:t>
      </w:r>
      <w:r w:rsidR="006479E2" w:rsidRPr="008B4FA7">
        <w:rPr>
          <w:spacing w:val="-1"/>
          <w:sz w:val="28"/>
          <w:szCs w:val="28"/>
        </w:rPr>
        <w:t xml:space="preserve">государства и создания благоприятных условий для разностороннего развития личности. </w:t>
      </w:r>
    </w:p>
    <w:p w:rsidR="006479E2" w:rsidRPr="008B4FA7" w:rsidRDefault="00DC504C" w:rsidP="00DC504C">
      <w:pPr>
        <w:shd w:val="clear" w:color="auto" w:fill="FFFFFF"/>
        <w:tabs>
          <w:tab w:val="left" w:pos="1134"/>
        </w:tabs>
        <w:spacing w:line="360" w:lineRule="auto"/>
        <w:jc w:val="both"/>
        <w:rPr>
          <w:sz w:val="28"/>
          <w:szCs w:val="28"/>
        </w:rPr>
      </w:pPr>
      <w:r>
        <w:rPr>
          <w:spacing w:val="-12"/>
          <w:sz w:val="28"/>
          <w:szCs w:val="28"/>
        </w:rPr>
        <w:lastRenderedPageBreak/>
        <w:t xml:space="preserve">   </w:t>
      </w:r>
      <w:r w:rsidR="00014535">
        <w:rPr>
          <w:spacing w:val="-12"/>
          <w:sz w:val="28"/>
          <w:szCs w:val="28"/>
        </w:rPr>
        <w:t>1.13</w:t>
      </w:r>
      <w:r>
        <w:rPr>
          <w:spacing w:val="-12"/>
          <w:sz w:val="28"/>
          <w:szCs w:val="28"/>
        </w:rPr>
        <w:t xml:space="preserve">. </w:t>
      </w:r>
      <w:r w:rsidR="006479E2" w:rsidRPr="008B4FA7">
        <w:rPr>
          <w:spacing w:val="-12"/>
          <w:sz w:val="28"/>
          <w:szCs w:val="28"/>
        </w:rPr>
        <w:t xml:space="preserve">В </w:t>
      </w:r>
      <w:r w:rsidR="006479E2" w:rsidRPr="008B4FA7">
        <w:rPr>
          <w:sz w:val="28"/>
          <w:szCs w:val="28"/>
        </w:rPr>
        <w:t xml:space="preserve">Учреждении  не допускается создание и деятельность организационных структур  </w:t>
      </w:r>
      <w:r w:rsidR="006479E2" w:rsidRPr="008B4FA7">
        <w:rPr>
          <w:spacing w:val="-1"/>
          <w:sz w:val="28"/>
          <w:szCs w:val="28"/>
        </w:rPr>
        <w:t xml:space="preserve">политических партий, общественно-политических и религиозных движений и организаций </w:t>
      </w:r>
      <w:r w:rsidR="006479E2" w:rsidRPr="008B4FA7">
        <w:rPr>
          <w:sz w:val="28"/>
          <w:szCs w:val="28"/>
        </w:rPr>
        <w:t xml:space="preserve">(объединений).  </w:t>
      </w:r>
    </w:p>
    <w:p w:rsidR="006479E2" w:rsidRDefault="006479E2" w:rsidP="00014535">
      <w:pPr>
        <w:shd w:val="clear" w:color="auto" w:fill="FFFFFF"/>
        <w:tabs>
          <w:tab w:val="left" w:pos="1181"/>
        </w:tabs>
        <w:spacing w:line="360" w:lineRule="auto"/>
        <w:jc w:val="both"/>
        <w:rPr>
          <w:sz w:val="28"/>
          <w:szCs w:val="28"/>
        </w:rPr>
      </w:pPr>
      <w:r w:rsidRPr="008B4FA7">
        <w:rPr>
          <w:spacing w:val="-11"/>
          <w:sz w:val="28"/>
          <w:szCs w:val="28"/>
        </w:rPr>
        <w:t>1.</w:t>
      </w:r>
      <w:r w:rsidR="00014535">
        <w:rPr>
          <w:spacing w:val="-11"/>
          <w:sz w:val="28"/>
          <w:szCs w:val="28"/>
        </w:rPr>
        <w:t>14</w:t>
      </w:r>
      <w:r w:rsidR="00DC504C">
        <w:rPr>
          <w:spacing w:val="-11"/>
          <w:sz w:val="28"/>
          <w:szCs w:val="28"/>
        </w:rPr>
        <w:t xml:space="preserve">. </w:t>
      </w:r>
      <w:r w:rsidRPr="008B4FA7">
        <w:rPr>
          <w:sz w:val="28"/>
          <w:szCs w:val="28"/>
        </w:rPr>
        <w:t>Вопросы, не урегулированные в настоящем Уставе, решаются в соответствии с законодательством Российской Федерации, Нижегородской области, нормативно-правовыми актами.</w:t>
      </w:r>
    </w:p>
    <w:p w:rsidR="00014535" w:rsidRPr="008B4FA7" w:rsidRDefault="00014535" w:rsidP="00014535">
      <w:pPr>
        <w:shd w:val="clear" w:color="auto" w:fill="FFFFFF"/>
        <w:tabs>
          <w:tab w:val="left" w:pos="1181"/>
        </w:tabs>
        <w:spacing w:line="360" w:lineRule="auto"/>
        <w:jc w:val="both"/>
        <w:rPr>
          <w:spacing w:val="-10"/>
          <w:sz w:val="28"/>
          <w:szCs w:val="28"/>
        </w:rPr>
      </w:pPr>
    </w:p>
    <w:p w:rsidR="006479E2" w:rsidRPr="006479E2" w:rsidRDefault="006479E2" w:rsidP="006479E2">
      <w:pPr>
        <w:shd w:val="clear" w:color="auto" w:fill="FFFFFF"/>
        <w:spacing w:line="360" w:lineRule="auto"/>
        <w:ind w:firstLine="708"/>
        <w:jc w:val="center"/>
        <w:rPr>
          <w:b/>
          <w:sz w:val="28"/>
          <w:szCs w:val="28"/>
        </w:rPr>
      </w:pPr>
      <w:r w:rsidRPr="006479E2">
        <w:rPr>
          <w:b/>
          <w:bCs/>
          <w:sz w:val="28"/>
          <w:szCs w:val="28"/>
        </w:rPr>
        <w:t>2. ЦЕЛЬ И ПРЕДМЕТ ДЕЯТЕЛЬНОСТИ УЧРЕЖДЕНИЯ</w:t>
      </w:r>
    </w:p>
    <w:p w:rsidR="00014535" w:rsidRPr="00E42549" w:rsidRDefault="00014535" w:rsidP="00014535">
      <w:pPr>
        <w:pStyle w:val="af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E42549">
        <w:rPr>
          <w:rFonts w:ascii="Times New Roman" w:hAnsi="Times New Roman" w:cs="Times New Roman"/>
          <w:sz w:val="28"/>
          <w:szCs w:val="28"/>
        </w:rPr>
        <w:t xml:space="preserve">. Учреждение осуществляет свою деятельность в соответствии с предметом и целями деятельности, определёнными законодательством Российской Федерации, Нижегородской области и настоящим Уставом, в целях обеспечения реализации предусмотренных законодательством Российской Федерации полномочий органов, органов местного самоуправления </w:t>
      </w:r>
      <w:proofErr w:type="spellStart"/>
      <w:r w:rsidRPr="00E42549">
        <w:rPr>
          <w:rFonts w:ascii="Times New Roman" w:hAnsi="Times New Roman" w:cs="Times New Roman"/>
          <w:sz w:val="28"/>
          <w:szCs w:val="28"/>
        </w:rPr>
        <w:t>Вадского</w:t>
      </w:r>
      <w:proofErr w:type="spellEnd"/>
      <w:r w:rsidRPr="00E42549">
        <w:rPr>
          <w:rFonts w:ascii="Times New Roman" w:hAnsi="Times New Roman" w:cs="Times New Roman"/>
          <w:sz w:val="28"/>
          <w:szCs w:val="28"/>
        </w:rPr>
        <w:t xml:space="preserve"> муниципального района Нижегородской области в сфере культуры.</w:t>
      </w:r>
    </w:p>
    <w:p w:rsidR="00014535" w:rsidRPr="00E42549" w:rsidRDefault="00014535" w:rsidP="00014535">
      <w:pPr>
        <w:spacing w:line="360" w:lineRule="auto"/>
        <w:ind w:firstLine="720"/>
        <w:jc w:val="both"/>
        <w:rPr>
          <w:sz w:val="28"/>
          <w:szCs w:val="28"/>
        </w:rPr>
      </w:pPr>
      <w:r>
        <w:rPr>
          <w:sz w:val="28"/>
          <w:szCs w:val="28"/>
        </w:rPr>
        <w:t>2.2</w:t>
      </w:r>
      <w:r w:rsidRPr="00E42549">
        <w:rPr>
          <w:sz w:val="28"/>
          <w:szCs w:val="28"/>
        </w:rPr>
        <w:t>. Учреждение создано с целью предоставления качественных, надежных и безопасных услуг в сфере культуры.</w:t>
      </w:r>
    </w:p>
    <w:p w:rsidR="00014535" w:rsidRPr="00DC504C" w:rsidRDefault="00014535" w:rsidP="00014535">
      <w:pPr>
        <w:shd w:val="clear" w:color="auto" w:fill="FFFFFF"/>
        <w:spacing w:line="360" w:lineRule="auto"/>
        <w:jc w:val="both"/>
        <w:rPr>
          <w:color w:val="000000"/>
          <w:sz w:val="28"/>
          <w:szCs w:val="28"/>
        </w:rPr>
      </w:pPr>
      <w:r w:rsidRPr="00E42549">
        <w:rPr>
          <w:sz w:val="28"/>
          <w:szCs w:val="28"/>
        </w:rPr>
        <w:tab/>
      </w:r>
      <w:r>
        <w:rPr>
          <w:color w:val="000000"/>
          <w:sz w:val="28"/>
          <w:szCs w:val="28"/>
        </w:rPr>
        <w:t>2.3</w:t>
      </w:r>
      <w:r w:rsidRPr="00DC504C">
        <w:rPr>
          <w:color w:val="000000"/>
          <w:sz w:val="28"/>
          <w:szCs w:val="28"/>
        </w:rPr>
        <w:t>. Предметом деятельности Учреждения является обеспечение условий для реализации прав граждан различных социальных и возрастных групп с учетом их потребностей и интересов на свободный доступ к библиотечно-информационным ресурсам.</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w:t>
      </w:r>
      <w:r>
        <w:rPr>
          <w:color w:val="000000"/>
          <w:sz w:val="28"/>
          <w:szCs w:val="28"/>
        </w:rPr>
        <w:t xml:space="preserve">2.4. </w:t>
      </w:r>
      <w:r w:rsidRPr="00DC504C">
        <w:rPr>
          <w:color w:val="000000"/>
          <w:sz w:val="28"/>
          <w:szCs w:val="28"/>
        </w:rPr>
        <w:t xml:space="preserve"> Целями деятельности Учреждения являются:</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организация библиотечного обслуживания населения, комплектование и обеспечение сохранности библиотечных фон</w:t>
      </w:r>
      <w:r>
        <w:rPr>
          <w:color w:val="000000"/>
          <w:sz w:val="28"/>
          <w:szCs w:val="28"/>
        </w:rPr>
        <w:t xml:space="preserve">дов библиотек </w:t>
      </w:r>
      <w:proofErr w:type="spellStart"/>
      <w:r>
        <w:rPr>
          <w:color w:val="000000"/>
          <w:sz w:val="28"/>
          <w:szCs w:val="28"/>
        </w:rPr>
        <w:t>Вадского</w:t>
      </w:r>
      <w:proofErr w:type="spellEnd"/>
      <w:r>
        <w:rPr>
          <w:color w:val="000000"/>
          <w:sz w:val="28"/>
          <w:szCs w:val="28"/>
        </w:rPr>
        <w:t xml:space="preserve"> муниципального района</w:t>
      </w:r>
      <w:r w:rsidRPr="00DC504C">
        <w:rPr>
          <w:color w:val="000000"/>
          <w:sz w:val="28"/>
          <w:szCs w:val="28"/>
        </w:rPr>
        <w:t>;</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обеспечение доступности библиотечных услуг и библиотечных фондов для граждан независимо от пола, возраста, национальности, образования, социального положения, политических убеждений, отношения к религии;</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lastRenderedPageBreak/>
        <w:t xml:space="preserve"> - формирование библиотечного фонда, в том числе на электронных носителях информации с учетом образовательных потребностей и культурных запросов населения;</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обеспечение оперативного доступа к информационным ресурсам других библиотек и информационных систем;</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расширение контингента пользователей библиотек, совершенствование методов работы с различными категориями читателей;</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содействие образованию и воспитанию населения, повышение его культурного уровня;</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привитие читателям навыков информационной культуры.</w:t>
      </w:r>
    </w:p>
    <w:p w:rsidR="00014535" w:rsidRPr="00DC504C" w:rsidRDefault="00014535" w:rsidP="00014535">
      <w:pPr>
        <w:shd w:val="clear" w:color="auto" w:fill="FFFFFF"/>
        <w:spacing w:line="360" w:lineRule="auto"/>
        <w:jc w:val="both"/>
        <w:rPr>
          <w:color w:val="000000"/>
          <w:sz w:val="28"/>
          <w:szCs w:val="28"/>
        </w:rPr>
      </w:pPr>
      <w:r>
        <w:rPr>
          <w:color w:val="000000"/>
          <w:sz w:val="28"/>
          <w:szCs w:val="28"/>
        </w:rPr>
        <w:t xml:space="preserve">   </w:t>
      </w:r>
      <w:r w:rsidR="003E1656">
        <w:rPr>
          <w:color w:val="000000"/>
          <w:sz w:val="28"/>
          <w:szCs w:val="28"/>
        </w:rPr>
        <w:t>2.4.</w:t>
      </w:r>
      <w:r w:rsidRPr="00DC504C">
        <w:rPr>
          <w:color w:val="000000"/>
          <w:sz w:val="28"/>
          <w:szCs w:val="28"/>
        </w:rPr>
        <w:t xml:space="preserve"> Для достижения указанных целей Учреждение осуществляет следующие виды деятельности:</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формирование, учет, обеспечение безопасности и сохранности библиотечных фондов;</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оказание  консультационной   помощи   в   поиске   и   выборе   источников информации;</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выдача во временное пользование любого документа библиотечного фонда;</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участие в реализации государственных и муниципальных программ развития библиотечного дела;</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мониторинг потребностей пользователей;</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t xml:space="preserve"> -  внедрение современных форм обслуживания читателей (организация центров правовой, экологической и иной информации, центров чтения, </w:t>
      </w:r>
      <w:proofErr w:type="spellStart"/>
      <w:r w:rsidRPr="00DC504C">
        <w:rPr>
          <w:color w:val="000000"/>
          <w:sz w:val="28"/>
          <w:szCs w:val="28"/>
        </w:rPr>
        <w:t>медиатеки</w:t>
      </w:r>
      <w:proofErr w:type="spellEnd"/>
      <w:r w:rsidRPr="00DC504C">
        <w:rPr>
          <w:color w:val="000000"/>
          <w:sz w:val="28"/>
          <w:szCs w:val="28"/>
        </w:rPr>
        <w:t xml:space="preserve"> т.д.)</w:t>
      </w:r>
    </w:p>
    <w:p w:rsidR="00014535" w:rsidRPr="00DC504C" w:rsidRDefault="00014535" w:rsidP="00014535">
      <w:pPr>
        <w:shd w:val="clear" w:color="auto" w:fill="FFFFFF"/>
        <w:spacing w:line="360" w:lineRule="auto"/>
        <w:jc w:val="both"/>
        <w:rPr>
          <w:color w:val="000000"/>
          <w:sz w:val="28"/>
          <w:szCs w:val="28"/>
        </w:rPr>
      </w:pPr>
      <w:r w:rsidRPr="00DC504C">
        <w:rPr>
          <w:color w:val="000000"/>
          <w:sz w:val="28"/>
          <w:szCs w:val="28"/>
        </w:rPr>
        <w:lastRenderedPageBreak/>
        <w:t xml:space="preserve"> -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6479E2" w:rsidRPr="003E1656" w:rsidRDefault="00014535" w:rsidP="003E1656">
      <w:pPr>
        <w:shd w:val="clear" w:color="auto" w:fill="FFFFFF"/>
        <w:spacing w:line="360" w:lineRule="auto"/>
        <w:jc w:val="both"/>
        <w:rPr>
          <w:color w:val="000000"/>
          <w:sz w:val="28"/>
          <w:szCs w:val="28"/>
        </w:rPr>
      </w:pPr>
      <w:r w:rsidRPr="00DC504C">
        <w:rPr>
          <w:color w:val="000000"/>
          <w:sz w:val="28"/>
          <w:szCs w:val="28"/>
        </w:rPr>
        <w:t xml:space="preserve"> - осуществление выставочной и издательской</w:t>
      </w:r>
      <w:r w:rsidRPr="00014535">
        <w:rPr>
          <w:color w:val="000000"/>
          <w:sz w:val="28"/>
          <w:szCs w:val="28"/>
        </w:rPr>
        <w:t xml:space="preserve"> </w:t>
      </w:r>
      <w:r w:rsidRPr="00DC504C">
        <w:rPr>
          <w:color w:val="000000"/>
          <w:sz w:val="28"/>
          <w:szCs w:val="28"/>
        </w:rPr>
        <w:t>деятельности, соответствующей целям создания Учреждения;</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2.5. Учреждение вправе выполнять работы, оказывать услуги, относящиеся к его основным видам деят</w:t>
      </w:r>
      <w:r w:rsidR="00A34C4A">
        <w:rPr>
          <w:rFonts w:ascii="Times New Roman" w:hAnsi="Times New Roman" w:cs="Times New Roman"/>
          <w:sz w:val="28"/>
          <w:szCs w:val="28"/>
        </w:rPr>
        <w:t>ельности, указанным в пункте 2.4.</w:t>
      </w:r>
      <w:r w:rsidRPr="008B4FA7">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34C4A" w:rsidRPr="00A34C4A" w:rsidRDefault="006479E2" w:rsidP="00A34C4A">
      <w:pPr>
        <w:pStyle w:val="af9"/>
        <w:tabs>
          <w:tab w:val="left" w:pos="0"/>
        </w:tabs>
        <w:spacing w:line="360" w:lineRule="auto"/>
        <w:ind w:left="0" w:firstLine="708"/>
        <w:jc w:val="both"/>
        <w:rPr>
          <w:sz w:val="28"/>
          <w:szCs w:val="28"/>
        </w:rPr>
      </w:pPr>
      <w:r w:rsidRPr="008B4FA7">
        <w:rPr>
          <w:sz w:val="28"/>
          <w:szCs w:val="28"/>
        </w:rPr>
        <w:tab/>
        <w:t>2.6. Учреждение имеет право оказывать платные</w:t>
      </w:r>
      <w:r w:rsidR="00A34C4A">
        <w:rPr>
          <w:sz w:val="28"/>
          <w:szCs w:val="28"/>
        </w:rPr>
        <w:t xml:space="preserve"> услуги населению в сфере библиотечного дела</w:t>
      </w:r>
      <w:r w:rsidRPr="008B4FA7">
        <w:rPr>
          <w:sz w:val="28"/>
          <w:szCs w:val="28"/>
        </w:rPr>
        <w:t>, в том числе:</w:t>
      </w:r>
      <w:r w:rsidRPr="008B4FA7">
        <w:rPr>
          <w:sz w:val="28"/>
          <w:szCs w:val="28"/>
        </w:rPr>
        <w:tab/>
      </w:r>
    </w:p>
    <w:p w:rsidR="00A34C4A" w:rsidRPr="00A34C4A" w:rsidRDefault="00A34C4A" w:rsidP="00A34C4A">
      <w:pPr>
        <w:pStyle w:val="af9"/>
        <w:spacing w:line="360" w:lineRule="auto"/>
        <w:jc w:val="both"/>
        <w:rPr>
          <w:sz w:val="28"/>
          <w:szCs w:val="28"/>
        </w:rPr>
      </w:pPr>
      <w:r>
        <w:rPr>
          <w:sz w:val="28"/>
          <w:szCs w:val="28"/>
        </w:rPr>
        <w:t>- р</w:t>
      </w:r>
      <w:r w:rsidRPr="00A34C4A">
        <w:rPr>
          <w:sz w:val="28"/>
          <w:szCs w:val="28"/>
        </w:rPr>
        <w:t>аспечатка на принтере</w:t>
      </w:r>
      <w:r>
        <w:rPr>
          <w:sz w:val="28"/>
          <w:szCs w:val="28"/>
        </w:rPr>
        <w:t>;</w:t>
      </w:r>
      <w:r w:rsidRPr="00A34C4A">
        <w:rPr>
          <w:sz w:val="28"/>
          <w:szCs w:val="28"/>
        </w:rPr>
        <w:t xml:space="preserve"> </w:t>
      </w:r>
    </w:p>
    <w:p w:rsidR="00A34C4A" w:rsidRPr="00A34C4A" w:rsidRDefault="00A34C4A" w:rsidP="00A34C4A">
      <w:pPr>
        <w:pStyle w:val="af9"/>
        <w:spacing w:line="360" w:lineRule="auto"/>
        <w:jc w:val="both"/>
        <w:rPr>
          <w:sz w:val="28"/>
          <w:szCs w:val="28"/>
        </w:rPr>
      </w:pPr>
      <w:r>
        <w:rPr>
          <w:sz w:val="28"/>
          <w:szCs w:val="28"/>
        </w:rPr>
        <w:t>- к</w:t>
      </w:r>
      <w:r w:rsidRPr="00A34C4A">
        <w:rPr>
          <w:sz w:val="28"/>
          <w:szCs w:val="28"/>
        </w:rPr>
        <w:t>опирование  документов</w:t>
      </w:r>
      <w:r>
        <w:rPr>
          <w:sz w:val="28"/>
          <w:szCs w:val="28"/>
        </w:rPr>
        <w:t>;</w:t>
      </w:r>
      <w:r w:rsidRPr="00A34C4A">
        <w:rPr>
          <w:sz w:val="28"/>
          <w:szCs w:val="28"/>
        </w:rPr>
        <w:t xml:space="preserve"> </w:t>
      </w:r>
    </w:p>
    <w:p w:rsidR="00A34C4A" w:rsidRPr="00A34C4A" w:rsidRDefault="00A34C4A" w:rsidP="00A34C4A">
      <w:pPr>
        <w:pStyle w:val="af9"/>
        <w:spacing w:line="360" w:lineRule="auto"/>
        <w:jc w:val="both"/>
        <w:rPr>
          <w:sz w:val="28"/>
          <w:szCs w:val="28"/>
        </w:rPr>
      </w:pPr>
      <w:r>
        <w:rPr>
          <w:sz w:val="28"/>
          <w:szCs w:val="28"/>
        </w:rPr>
        <w:t>- с</w:t>
      </w:r>
      <w:r w:rsidRPr="00A34C4A">
        <w:rPr>
          <w:sz w:val="28"/>
          <w:szCs w:val="28"/>
        </w:rPr>
        <w:t>канирование документов</w:t>
      </w:r>
      <w:r>
        <w:rPr>
          <w:sz w:val="28"/>
          <w:szCs w:val="28"/>
        </w:rPr>
        <w:t>;</w:t>
      </w:r>
    </w:p>
    <w:p w:rsidR="00A34C4A" w:rsidRPr="00A34C4A" w:rsidRDefault="00A34C4A" w:rsidP="00A34C4A">
      <w:pPr>
        <w:pStyle w:val="af9"/>
        <w:spacing w:line="360" w:lineRule="auto"/>
        <w:jc w:val="both"/>
        <w:rPr>
          <w:sz w:val="28"/>
          <w:szCs w:val="28"/>
        </w:rPr>
      </w:pPr>
      <w:r>
        <w:rPr>
          <w:sz w:val="28"/>
          <w:szCs w:val="28"/>
        </w:rPr>
        <w:t>- э</w:t>
      </w:r>
      <w:r w:rsidRPr="00A34C4A">
        <w:rPr>
          <w:sz w:val="28"/>
          <w:szCs w:val="28"/>
        </w:rPr>
        <w:t>кспонирование рекламных материалов в помещении библиотеки</w:t>
      </w:r>
      <w:r>
        <w:rPr>
          <w:sz w:val="28"/>
          <w:szCs w:val="28"/>
        </w:rPr>
        <w:t>;</w:t>
      </w:r>
    </w:p>
    <w:p w:rsidR="00A34C4A" w:rsidRPr="00A34C4A" w:rsidRDefault="00A34C4A" w:rsidP="00A34C4A">
      <w:pPr>
        <w:pStyle w:val="af9"/>
        <w:spacing w:line="360" w:lineRule="auto"/>
        <w:jc w:val="both"/>
        <w:rPr>
          <w:sz w:val="28"/>
          <w:szCs w:val="28"/>
        </w:rPr>
      </w:pPr>
      <w:r>
        <w:rPr>
          <w:sz w:val="28"/>
          <w:szCs w:val="28"/>
        </w:rPr>
        <w:t>- у</w:t>
      </w:r>
      <w:r w:rsidRPr="00A34C4A">
        <w:rPr>
          <w:sz w:val="28"/>
          <w:szCs w:val="28"/>
        </w:rPr>
        <w:t>слуги по комплексному обслуживанию организаций, учрежд</w:t>
      </w:r>
      <w:r>
        <w:rPr>
          <w:sz w:val="28"/>
          <w:szCs w:val="28"/>
        </w:rPr>
        <w:t>ений, фирм на договорной основе;</w:t>
      </w:r>
    </w:p>
    <w:p w:rsidR="00A34C4A" w:rsidRPr="00A34C4A" w:rsidRDefault="00A34C4A" w:rsidP="00A34C4A">
      <w:pPr>
        <w:pStyle w:val="af9"/>
        <w:spacing w:line="360" w:lineRule="auto"/>
        <w:jc w:val="both"/>
        <w:rPr>
          <w:sz w:val="28"/>
          <w:szCs w:val="28"/>
        </w:rPr>
      </w:pPr>
      <w:r>
        <w:rPr>
          <w:sz w:val="28"/>
          <w:szCs w:val="28"/>
        </w:rPr>
        <w:t>- п</w:t>
      </w:r>
      <w:r w:rsidRPr="00A34C4A">
        <w:rPr>
          <w:sz w:val="28"/>
          <w:szCs w:val="28"/>
        </w:rPr>
        <w:t>роведение культурно-развлекательных мероприятий</w:t>
      </w:r>
      <w:r>
        <w:rPr>
          <w:sz w:val="28"/>
          <w:szCs w:val="28"/>
        </w:rPr>
        <w:t>;</w:t>
      </w:r>
    </w:p>
    <w:p w:rsidR="00A34C4A" w:rsidRPr="00A34C4A" w:rsidRDefault="00A34C4A" w:rsidP="00A34C4A">
      <w:pPr>
        <w:pStyle w:val="af9"/>
        <w:spacing w:line="360" w:lineRule="auto"/>
        <w:jc w:val="both"/>
        <w:rPr>
          <w:sz w:val="28"/>
          <w:szCs w:val="28"/>
        </w:rPr>
      </w:pPr>
      <w:r>
        <w:rPr>
          <w:sz w:val="28"/>
          <w:szCs w:val="28"/>
        </w:rPr>
        <w:t>- б</w:t>
      </w:r>
      <w:r w:rsidRPr="00A34C4A">
        <w:rPr>
          <w:sz w:val="28"/>
          <w:szCs w:val="28"/>
        </w:rPr>
        <w:t>ронирование до</w:t>
      </w:r>
      <w:r>
        <w:rPr>
          <w:sz w:val="28"/>
          <w:szCs w:val="28"/>
        </w:rPr>
        <w:t>кументов на определенный период;</w:t>
      </w:r>
    </w:p>
    <w:p w:rsidR="00A34C4A" w:rsidRPr="00A34C4A" w:rsidRDefault="00A34C4A" w:rsidP="00A34C4A">
      <w:pPr>
        <w:pStyle w:val="af9"/>
        <w:spacing w:line="360" w:lineRule="auto"/>
        <w:jc w:val="both"/>
        <w:rPr>
          <w:sz w:val="28"/>
          <w:szCs w:val="28"/>
        </w:rPr>
      </w:pPr>
      <w:r>
        <w:rPr>
          <w:sz w:val="28"/>
          <w:szCs w:val="28"/>
        </w:rPr>
        <w:t>- н</w:t>
      </w:r>
      <w:r w:rsidRPr="00A34C4A">
        <w:rPr>
          <w:sz w:val="28"/>
          <w:szCs w:val="28"/>
        </w:rPr>
        <w:t>абор текста</w:t>
      </w:r>
      <w:r>
        <w:rPr>
          <w:sz w:val="28"/>
          <w:szCs w:val="28"/>
        </w:rPr>
        <w:t>;</w:t>
      </w:r>
    </w:p>
    <w:p w:rsidR="00A34C4A" w:rsidRPr="00A34C4A" w:rsidRDefault="00A34C4A" w:rsidP="00A34C4A">
      <w:pPr>
        <w:pStyle w:val="af9"/>
        <w:spacing w:line="360" w:lineRule="auto"/>
        <w:jc w:val="both"/>
        <w:rPr>
          <w:sz w:val="28"/>
          <w:szCs w:val="28"/>
        </w:rPr>
      </w:pPr>
      <w:r>
        <w:rPr>
          <w:sz w:val="28"/>
          <w:szCs w:val="28"/>
        </w:rPr>
        <w:t>-.в</w:t>
      </w:r>
      <w:r w:rsidRPr="00A34C4A">
        <w:rPr>
          <w:sz w:val="28"/>
          <w:szCs w:val="28"/>
        </w:rPr>
        <w:t>ерстка текста</w:t>
      </w:r>
      <w:r>
        <w:rPr>
          <w:sz w:val="28"/>
          <w:szCs w:val="28"/>
        </w:rPr>
        <w:t>;</w:t>
      </w:r>
    </w:p>
    <w:p w:rsidR="00A34C4A" w:rsidRPr="00A34C4A" w:rsidRDefault="00A34C4A" w:rsidP="00A34C4A">
      <w:pPr>
        <w:pStyle w:val="af9"/>
        <w:spacing w:line="360" w:lineRule="auto"/>
        <w:jc w:val="both"/>
        <w:rPr>
          <w:sz w:val="28"/>
          <w:szCs w:val="28"/>
        </w:rPr>
      </w:pPr>
      <w:r>
        <w:rPr>
          <w:sz w:val="28"/>
          <w:szCs w:val="28"/>
        </w:rPr>
        <w:t>- п</w:t>
      </w:r>
      <w:r w:rsidRPr="00A34C4A">
        <w:rPr>
          <w:sz w:val="28"/>
          <w:szCs w:val="28"/>
        </w:rPr>
        <w:t>родажа методико-библиографических материалов</w:t>
      </w:r>
      <w:r>
        <w:rPr>
          <w:sz w:val="28"/>
          <w:szCs w:val="28"/>
        </w:rPr>
        <w:t>;</w:t>
      </w:r>
    </w:p>
    <w:p w:rsidR="00A34C4A" w:rsidRPr="00A34C4A" w:rsidRDefault="00A34C4A" w:rsidP="00A34C4A">
      <w:pPr>
        <w:pStyle w:val="af9"/>
        <w:spacing w:line="360" w:lineRule="auto"/>
        <w:jc w:val="both"/>
        <w:rPr>
          <w:sz w:val="28"/>
          <w:szCs w:val="28"/>
        </w:rPr>
      </w:pPr>
      <w:r>
        <w:rPr>
          <w:sz w:val="28"/>
          <w:szCs w:val="28"/>
        </w:rPr>
        <w:t>- и</w:t>
      </w:r>
      <w:r w:rsidRPr="00A34C4A">
        <w:rPr>
          <w:sz w:val="28"/>
          <w:szCs w:val="28"/>
        </w:rPr>
        <w:t>ндивидуальная работа с компьютером и прикладными программами</w:t>
      </w:r>
      <w:r>
        <w:rPr>
          <w:sz w:val="28"/>
          <w:szCs w:val="28"/>
        </w:rPr>
        <w:t>;</w:t>
      </w:r>
    </w:p>
    <w:p w:rsidR="00A34C4A" w:rsidRPr="00A34C4A" w:rsidRDefault="00A34C4A" w:rsidP="00A34C4A">
      <w:pPr>
        <w:pStyle w:val="af9"/>
        <w:spacing w:line="360" w:lineRule="auto"/>
        <w:jc w:val="both"/>
        <w:rPr>
          <w:sz w:val="28"/>
          <w:szCs w:val="28"/>
        </w:rPr>
      </w:pPr>
      <w:r>
        <w:rPr>
          <w:sz w:val="28"/>
          <w:szCs w:val="28"/>
        </w:rPr>
        <w:t>- б</w:t>
      </w:r>
      <w:r w:rsidRPr="00A34C4A">
        <w:rPr>
          <w:sz w:val="28"/>
          <w:szCs w:val="28"/>
        </w:rPr>
        <w:t>рошюрование документов</w:t>
      </w:r>
      <w:r>
        <w:rPr>
          <w:sz w:val="28"/>
          <w:szCs w:val="28"/>
        </w:rPr>
        <w:t>;</w:t>
      </w:r>
    </w:p>
    <w:p w:rsidR="00A34C4A" w:rsidRPr="00A34C4A" w:rsidRDefault="00A34C4A" w:rsidP="00A34C4A">
      <w:pPr>
        <w:pStyle w:val="af9"/>
        <w:spacing w:line="360" w:lineRule="auto"/>
        <w:jc w:val="both"/>
        <w:rPr>
          <w:sz w:val="28"/>
          <w:szCs w:val="28"/>
        </w:rPr>
      </w:pPr>
      <w:r>
        <w:rPr>
          <w:sz w:val="28"/>
          <w:szCs w:val="28"/>
        </w:rPr>
        <w:t xml:space="preserve">- </w:t>
      </w:r>
      <w:proofErr w:type="spellStart"/>
      <w:r>
        <w:rPr>
          <w:sz w:val="28"/>
          <w:szCs w:val="28"/>
        </w:rPr>
        <w:t>л</w:t>
      </w:r>
      <w:r w:rsidRPr="00A34C4A">
        <w:rPr>
          <w:sz w:val="28"/>
          <w:szCs w:val="28"/>
        </w:rPr>
        <w:t>аминирование</w:t>
      </w:r>
      <w:proofErr w:type="spellEnd"/>
      <w:r w:rsidRPr="00A34C4A">
        <w:rPr>
          <w:sz w:val="28"/>
          <w:szCs w:val="28"/>
        </w:rPr>
        <w:t xml:space="preserve"> документов</w:t>
      </w:r>
      <w:r>
        <w:rPr>
          <w:sz w:val="28"/>
          <w:szCs w:val="28"/>
        </w:rPr>
        <w:t>;</w:t>
      </w:r>
    </w:p>
    <w:p w:rsidR="00A34C4A" w:rsidRPr="00A34C4A" w:rsidRDefault="00A34C4A" w:rsidP="00A34C4A">
      <w:pPr>
        <w:pStyle w:val="af9"/>
        <w:spacing w:line="360" w:lineRule="auto"/>
        <w:jc w:val="both"/>
        <w:rPr>
          <w:sz w:val="28"/>
          <w:szCs w:val="28"/>
        </w:rPr>
      </w:pPr>
      <w:r>
        <w:rPr>
          <w:sz w:val="28"/>
          <w:szCs w:val="28"/>
        </w:rPr>
        <w:t>- с</w:t>
      </w:r>
      <w:r w:rsidRPr="00A34C4A">
        <w:rPr>
          <w:sz w:val="28"/>
          <w:szCs w:val="28"/>
        </w:rPr>
        <w:t>амостоятельная работа пользователей в Интернете</w:t>
      </w:r>
      <w:r>
        <w:rPr>
          <w:sz w:val="28"/>
          <w:szCs w:val="28"/>
        </w:rPr>
        <w:t>;</w:t>
      </w:r>
    </w:p>
    <w:p w:rsidR="00A34C4A" w:rsidRPr="00A34C4A" w:rsidRDefault="00A34C4A" w:rsidP="00A34C4A">
      <w:pPr>
        <w:pStyle w:val="af9"/>
        <w:spacing w:line="360" w:lineRule="auto"/>
        <w:jc w:val="both"/>
        <w:rPr>
          <w:sz w:val="28"/>
          <w:szCs w:val="28"/>
        </w:rPr>
      </w:pPr>
      <w:r>
        <w:rPr>
          <w:sz w:val="28"/>
          <w:szCs w:val="28"/>
        </w:rPr>
        <w:lastRenderedPageBreak/>
        <w:t>- т</w:t>
      </w:r>
      <w:r w:rsidRPr="00A34C4A">
        <w:rPr>
          <w:sz w:val="28"/>
          <w:szCs w:val="28"/>
        </w:rPr>
        <w:t>иражирование документов</w:t>
      </w:r>
      <w:r>
        <w:rPr>
          <w:sz w:val="28"/>
          <w:szCs w:val="28"/>
        </w:rPr>
        <w:t>;</w:t>
      </w:r>
    </w:p>
    <w:p w:rsidR="00A34C4A" w:rsidRPr="00A34C4A" w:rsidRDefault="00A34C4A" w:rsidP="00A34C4A">
      <w:pPr>
        <w:pStyle w:val="af9"/>
        <w:spacing w:line="360" w:lineRule="auto"/>
        <w:jc w:val="both"/>
        <w:rPr>
          <w:sz w:val="28"/>
          <w:szCs w:val="28"/>
        </w:rPr>
      </w:pPr>
      <w:r>
        <w:rPr>
          <w:sz w:val="28"/>
          <w:szCs w:val="28"/>
        </w:rPr>
        <w:t>- п</w:t>
      </w:r>
      <w:r w:rsidRPr="00A34C4A">
        <w:rPr>
          <w:sz w:val="28"/>
          <w:szCs w:val="28"/>
        </w:rPr>
        <w:t>родажа ветхой, устаревшей, непрофильной</w:t>
      </w:r>
      <w:r>
        <w:rPr>
          <w:sz w:val="28"/>
          <w:szCs w:val="28"/>
        </w:rPr>
        <w:t xml:space="preserve"> литературы из фондов библиотек;</w:t>
      </w:r>
    </w:p>
    <w:p w:rsidR="00A34C4A" w:rsidRPr="00A34C4A" w:rsidRDefault="00A34C4A" w:rsidP="00A34C4A">
      <w:pPr>
        <w:pStyle w:val="af9"/>
        <w:spacing w:line="360" w:lineRule="auto"/>
        <w:jc w:val="both"/>
        <w:rPr>
          <w:sz w:val="28"/>
          <w:szCs w:val="28"/>
        </w:rPr>
      </w:pPr>
      <w:r>
        <w:rPr>
          <w:sz w:val="28"/>
          <w:szCs w:val="28"/>
        </w:rPr>
        <w:t>- з</w:t>
      </w:r>
      <w:r w:rsidRPr="00A34C4A">
        <w:rPr>
          <w:sz w:val="28"/>
          <w:szCs w:val="28"/>
        </w:rPr>
        <w:t>апись материалов на внешние носители  заказчика</w:t>
      </w:r>
      <w:r>
        <w:rPr>
          <w:sz w:val="28"/>
          <w:szCs w:val="28"/>
        </w:rPr>
        <w:t>;</w:t>
      </w:r>
    </w:p>
    <w:p w:rsidR="00A34C4A" w:rsidRPr="00A34C4A" w:rsidRDefault="00A34C4A" w:rsidP="00A34C4A">
      <w:pPr>
        <w:pStyle w:val="af9"/>
        <w:spacing w:line="360" w:lineRule="auto"/>
        <w:jc w:val="both"/>
        <w:rPr>
          <w:sz w:val="28"/>
          <w:szCs w:val="28"/>
        </w:rPr>
      </w:pPr>
      <w:r>
        <w:rPr>
          <w:sz w:val="28"/>
          <w:szCs w:val="28"/>
        </w:rPr>
        <w:t>- о</w:t>
      </w:r>
      <w:r w:rsidRPr="00A34C4A">
        <w:rPr>
          <w:sz w:val="28"/>
          <w:szCs w:val="28"/>
        </w:rPr>
        <w:t>рганизация экскурсий.</w:t>
      </w:r>
    </w:p>
    <w:p w:rsidR="006479E2" w:rsidRPr="00E0195D" w:rsidRDefault="006479E2" w:rsidP="006479E2">
      <w:pPr>
        <w:pStyle w:val="ConsPlusNormal"/>
        <w:widowControl/>
        <w:tabs>
          <w:tab w:val="left" w:pos="709"/>
        </w:tabs>
        <w:spacing w:line="360" w:lineRule="auto"/>
        <w:ind w:firstLine="709"/>
        <w:jc w:val="both"/>
        <w:rPr>
          <w:rFonts w:ascii="Times New Roman" w:hAnsi="Times New Roman" w:cs="Times New Roman"/>
          <w:sz w:val="28"/>
          <w:szCs w:val="28"/>
        </w:rPr>
      </w:pPr>
      <w:r w:rsidRPr="00E0195D">
        <w:rPr>
          <w:rFonts w:ascii="Times New Roman" w:hAnsi="Times New Roman" w:cs="Times New Roman"/>
          <w:sz w:val="28"/>
          <w:szCs w:val="28"/>
        </w:rPr>
        <w:t>2.7. Учреждение имеет право вести иные виды   предпринимательской    деятел</w:t>
      </w:r>
      <w:r w:rsidR="004602CC">
        <w:rPr>
          <w:rFonts w:ascii="Times New Roman" w:hAnsi="Times New Roman" w:cs="Times New Roman"/>
          <w:sz w:val="28"/>
          <w:szCs w:val="28"/>
        </w:rPr>
        <w:t>ьности в сфере культуры</w:t>
      </w:r>
      <w:r w:rsidRPr="00E0195D">
        <w:rPr>
          <w:rFonts w:ascii="Times New Roman" w:hAnsi="Times New Roman" w:cs="Times New Roman"/>
          <w:sz w:val="28"/>
          <w:szCs w:val="28"/>
        </w:rPr>
        <w:t>, не запрещенные законодательством РФ, содействующие  достижению  целей  создания  Учреждения.</w:t>
      </w:r>
    </w:p>
    <w:p w:rsidR="006479E2" w:rsidRPr="00E0195D" w:rsidRDefault="006479E2" w:rsidP="006479E2">
      <w:pPr>
        <w:pStyle w:val="ConsPlusNormal"/>
        <w:widowControl/>
        <w:tabs>
          <w:tab w:val="left" w:pos="709"/>
        </w:tabs>
        <w:spacing w:line="360" w:lineRule="auto"/>
        <w:ind w:firstLine="709"/>
        <w:jc w:val="both"/>
        <w:rPr>
          <w:rFonts w:ascii="Times New Roman" w:hAnsi="Times New Roman" w:cs="Times New Roman"/>
          <w:sz w:val="28"/>
          <w:szCs w:val="28"/>
        </w:rPr>
      </w:pPr>
      <w:r w:rsidRPr="00E0195D">
        <w:rPr>
          <w:rFonts w:ascii="Times New Roman" w:hAnsi="Times New Roman" w:cs="Times New Roman"/>
          <w:sz w:val="28"/>
          <w:szCs w:val="28"/>
        </w:rPr>
        <w:t>2.8. Цены (тарифы) на платные услуги и продукцию в сфере культуры, реализуемые Учреждением, устанавливаются в соответствии со ст.52  закона Российской Федерации «Основы законодательства РФ о культуре», законодательством Российской  Федерации.</w:t>
      </w:r>
    </w:p>
    <w:p w:rsidR="006479E2" w:rsidRPr="00E0195D" w:rsidRDefault="006479E2" w:rsidP="006479E2">
      <w:pPr>
        <w:spacing w:line="360" w:lineRule="auto"/>
        <w:ind w:firstLine="708"/>
        <w:jc w:val="both"/>
        <w:rPr>
          <w:sz w:val="28"/>
          <w:szCs w:val="28"/>
        </w:rPr>
      </w:pPr>
      <w:r w:rsidRPr="00E0195D">
        <w:rPr>
          <w:sz w:val="28"/>
          <w:szCs w:val="28"/>
        </w:rPr>
        <w:t>2.</w:t>
      </w:r>
      <w:r>
        <w:rPr>
          <w:sz w:val="28"/>
          <w:szCs w:val="28"/>
        </w:rPr>
        <w:t>9</w:t>
      </w:r>
      <w:r w:rsidRPr="00E0195D">
        <w:rPr>
          <w:sz w:val="28"/>
          <w:szCs w:val="28"/>
        </w:rPr>
        <w:t xml:space="preserve">. Учреждение осуществляет разработку и реализацию планов и программ комплексного социально-экономического развития </w:t>
      </w:r>
      <w:proofErr w:type="spellStart"/>
      <w:r w:rsidRPr="00E0195D">
        <w:rPr>
          <w:sz w:val="28"/>
          <w:szCs w:val="28"/>
        </w:rPr>
        <w:t>Вадского</w:t>
      </w:r>
      <w:proofErr w:type="spellEnd"/>
      <w:r w:rsidRPr="00E0195D">
        <w:rPr>
          <w:sz w:val="28"/>
          <w:szCs w:val="28"/>
        </w:rPr>
        <w:t xml:space="preserve"> муниципального района в части развития </w:t>
      </w:r>
      <w:r w:rsidR="00A34C4A">
        <w:rPr>
          <w:sz w:val="28"/>
          <w:szCs w:val="28"/>
        </w:rPr>
        <w:t xml:space="preserve"> библиотечного дела </w:t>
      </w:r>
      <w:r w:rsidRPr="00E0195D">
        <w:rPr>
          <w:sz w:val="28"/>
          <w:szCs w:val="28"/>
        </w:rPr>
        <w:t xml:space="preserve"> </w:t>
      </w:r>
      <w:proofErr w:type="spellStart"/>
      <w:r w:rsidRPr="00E0195D">
        <w:rPr>
          <w:sz w:val="28"/>
          <w:szCs w:val="28"/>
        </w:rPr>
        <w:t>Вадского</w:t>
      </w:r>
      <w:proofErr w:type="spellEnd"/>
      <w:r w:rsidRPr="00E0195D">
        <w:rPr>
          <w:sz w:val="28"/>
          <w:szCs w:val="28"/>
        </w:rPr>
        <w:t xml:space="preserve"> муниципального района, принимает участие в формировании проекта бюджета </w:t>
      </w:r>
      <w:proofErr w:type="spellStart"/>
      <w:r w:rsidRPr="00E0195D">
        <w:rPr>
          <w:sz w:val="28"/>
          <w:szCs w:val="28"/>
        </w:rPr>
        <w:t>Вадского</w:t>
      </w:r>
      <w:proofErr w:type="spellEnd"/>
      <w:r w:rsidRPr="00E0195D">
        <w:rPr>
          <w:sz w:val="28"/>
          <w:szCs w:val="28"/>
        </w:rPr>
        <w:t xml:space="preserve"> муниципального района </w:t>
      </w:r>
      <w:r w:rsidRPr="00A34C4A">
        <w:rPr>
          <w:sz w:val="28"/>
          <w:szCs w:val="28"/>
        </w:rPr>
        <w:t xml:space="preserve">в сфере </w:t>
      </w:r>
      <w:r w:rsidR="00A34C4A" w:rsidRPr="00A34C4A">
        <w:rPr>
          <w:sz w:val="28"/>
          <w:szCs w:val="28"/>
        </w:rPr>
        <w:t>библиотечного дела</w:t>
      </w:r>
      <w:r w:rsidRPr="00E0195D">
        <w:rPr>
          <w:sz w:val="28"/>
          <w:szCs w:val="28"/>
        </w:rPr>
        <w:t xml:space="preserve"> и его последующей корректировке.</w:t>
      </w:r>
    </w:p>
    <w:p w:rsidR="00A34C4A" w:rsidRDefault="006479E2" w:rsidP="006479E2">
      <w:pPr>
        <w:spacing w:line="360" w:lineRule="auto"/>
        <w:ind w:firstLine="708"/>
        <w:jc w:val="both"/>
        <w:rPr>
          <w:sz w:val="28"/>
          <w:szCs w:val="28"/>
        </w:rPr>
      </w:pPr>
      <w:r w:rsidRPr="00E0195D">
        <w:rPr>
          <w:sz w:val="28"/>
          <w:szCs w:val="28"/>
        </w:rPr>
        <w:t>2.</w:t>
      </w:r>
      <w:r>
        <w:rPr>
          <w:sz w:val="28"/>
          <w:szCs w:val="28"/>
        </w:rPr>
        <w:t>10</w:t>
      </w:r>
      <w:r w:rsidRPr="00E0195D">
        <w:rPr>
          <w:sz w:val="28"/>
          <w:szCs w:val="28"/>
        </w:rPr>
        <w:t xml:space="preserve">. Учреждение выступает заказчиком на поставки товаров, выполнение работ и оказание услуг, связанных с решением вопросов местного значения </w:t>
      </w:r>
      <w:proofErr w:type="spellStart"/>
      <w:r w:rsidRPr="00E0195D">
        <w:rPr>
          <w:sz w:val="28"/>
          <w:szCs w:val="28"/>
        </w:rPr>
        <w:t>Вадского</w:t>
      </w:r>
      <w:proofErr w:type="spellEnd"/>
      <w:r w:rsidRPr="00E0195D">
        <w:rPr>
          <w:sz w:val="28"/>
          <w:szCs w:val="28"/>
        </w:rPr>
        <w:t xml:space="preserve"> муниципального района в сфере </w:t>
      </w:r>
      <w:r w:rsidR="00A34C4A">
        <w:rPr>
          <w:sz w:val="28"/>
          <w:szCs w:val="28"/>
        </w:rPr>
        <w:t>библиотечного дела</w:t>
      </w:r>
    </w:p>
    <w:p w:rsidR="006479E2" w:rsidRDefault="006479E2" w:rsidP="006479E2">
      <w:pPr>
        <w:spacing w:line="360" w:lineRule="auto"/>
        <w:ind w:firstLine="708"/>
        <w:jc w:val="both"/>
        <w:rPr>
          <w:sz w:val="28"/>
          <w:szCs w:val="28"/>
        </w:rPr>
      </w:pPr>
      <w:r w:rsidRPr="00E0195D">
        <w:rPr>
          <w:sz w:val="28"/>
          <w:szCs w:val="28"/>
        </w:rPr>
        <w:t>2.</w:t>
      </w:r>
      <w:r w:rsidR="00A34C4A">
        <w:rPr>
          <w:sz w:val="28"/>
          <w:szCs w:val="28"/>
        </w:rPr>
        <w:t>11</w:t>
      </w:r>
      <w:r w:rsidRPr="00E0195D">
        <w:rPr>
          <w:sz w:val="28"/>
          <w:szCs w:val="28"/>
        </w:rPr>
        <w:t>. Учреждение организует подготовку и переподготовку кадров, квалификационную аттестацию работников Учрежден</w:t>
      </w:r>
      <w:r w:rsidR="00F62CDA">
        <w:rPr>
          <w:sz w:val="28"/>
          <w:szCs w:val="28"/>
        </w:rPr>
        <w:t xml:space="preserve">ия, методическое обеспечение </w:t>
      </w:r>
      <w:proofErr w:type="gramStart"/>
      <w:r w:rsidR="00F62CDA">
        <w:rPr>
          <w:sz w:val="28"/>
          <w:szCs w:val="28"/>
        </w:rPr>
        <w:t>библиотечной</w:t>
      </w:r>
      <w:proofErr w:type="gramEnd"/>
      <w:r w:rsidR="00F62CDA">
        <w:rPr>
          <w:sz w:val="28"/>
          <w:szCs w:val="28"/>
        </w:rPr>
        <w:t xml:space="preserve"> </w:t>
      </w:r>
      <w:proofErr w:type="spellStart"/>
      <w:r w:rsidR="00F62CDA">
        <w:rPr>
          <w:sz w:val="28"/>
          <w:szCs w:val="28"/>
        </w:rPr>
        <w:t>деятольности</w:t>
      </w:r>
      <w:proofErr w:type="spellEnd"/>
      <w:r w:rsidRPr="00E0195D">
        <w:rPr>
          <w:sz w:val="28"/>
          <w:szCs w:val="28"/>
        </w:rPr>
        <w:t>.</w:t>
      </w:r>
    </w:p>
    <w:p w:rsidR="006479E2" w:rsidRDefault="00A34C4A" w:rsidP="006479E2">
      <w:pPr>
        <w:spacing w:line="360" w:lineRule="auto"/>
        <w:ind w:firstLine="708"/>
        <w:jc w:val="both"/>
        <w:rPr>
          <w:sz w:val="28"/>
          <w:szCs w:val="28"/>
        </w:rPr>
      </w:pPr>
      <w:r>
        <w:rPr>
          <w:sz w:val="28"/>
          <w:szCs w:val="28"/>
        </w:rPr>
        <w:t>2.12</w:t>
      </w:r>
      <w:r w:rsidR="006479E2" w:rsidRPr="00E0195D">
        <w:rPr>
          <w:sz w:val="28"/>
          <w:szCs w:val="28"/>
        </w:rPr>
        <w:t xml:space="preserve">. Муниципальные контракты, иные договоры, подлежащие исполнению за счет бюджетных средств, Учреждение заключает в пределах доведенных Учреждению лимитов бюджетных обязательств, если иное не установлено Бюджетным </w:t>
      </w:r>
      <w:hyperlink r:id="rId6" w:history="1">
        <w:r w:rsidR="006479E2" w:rsidRPr="004602CC">
          <w:rPr>
            <w:rStyle w:val="afe"/>
            <w:color w:val="auto"/>
            <w:sz w:val="28"/>
            <w:szCs w:val="28"/>
            <w:u w:val="none"/>
          </w:rPr>
          <w:t>кодексом</w:t>
        </w:r>
      </w:hyperlink>
      <w:r w:rsidR="006479E2" w:rsidRPr="004602CC">
        <w:rPr>
          <w:rStyle w:val="apple-converted-space"/>
          <w:sz w:val="28"/>
          <w:szCs w:val="28"/>
        </w:rPr>
        <w:t> </w:t>
      </w:r>
      <w:r w:rsidR="006479E2" w:rsidRPr="00E0195D">
        <w:rPr>
          <w:sz w:val="28"/>
          <w:szCs w:val="28"/>
        </w:rPr>
        <w:t>Российской Федерации, и с учетом принятых и не исполненных обязательств.</w:t>
      </w:r>
    </w:p>
    <w:p w:rsidR="006479E2" w:rsidRPr="00E0195D" w:rsidRDefault="00A34C4A" w:rsidP="006479E2">
      <w:pPr>
        <w:spacing w:line="360" w:lineRule="auto"/>
        <w:ind w:firstLine="708"/>
        <w:jc w:val="both"/>
        <w:rPr>
          <w:sz w:val="28"/>
          <w:szCs w:val="28"/>
        </w:rPr>
      </w:pPr>
      <w:r>
        <w:rPr>
          <w:sz w:val="28"/>
          <w:szCs w:val="28"/>
        </w:rPr>
        <w:lastRenderedPageBreak/>
        <w:t>2.13</w:t>
      </w:r>
      <w:r w:rsidR="006479E2" w:rsidRPr="00E0195D">
        <w:rPr>
          <w:sz w:val="28"/>
          <w:szCs w:val="28"/>
        </w:rPr>
        <w:t>.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6479E2" w:rsidRPr="005D368A" w:rsidRDefault="006479E2" w:rsidP="006479E2">
      <w:pPr>
        <w:spacing w:line="360" w:lineRule="auto"/>
        <w:ind w:firstLine="708"/>
        <w:jc w:val="both"/>
        <w:rPr>
          <w:sz w:val="28"/>
          <w:szCs w:val="28"/>
        </w:rPr>
      </w:pPr>
      <w:r w:rsidRPr="00E0195D">
        <w:rPr>
          <w:sz w:val="28"/>
          <w:szCs w:val="28"/>
        </w:rPr>
        <w:t>2.1</w:t>
      </w:r>
      <w:r w:rsidR="00A34C4A">
        <w:rPr>
          <w:sz w:val="28"/>
          <w:szCs w:val="28"/>
        </w:rPr>
        <w:t>4</w:t>
      </w:r>
      <w:r w:rsidRPr="00E0195D">
        <w:rPr>
          <w:sz w:val="28"/>
          <w:szCs w:val="28"/>
        </w:rPr>
        <w:t xml:space="preserve">. При заключении соглашений о передаче части полномочий органов местного самоуправления </w:t>
      </w:r>
      <w:proofErr w:type="spellStart"/>
      <w:r w:rsidRPr="00E0195D">
        <w:rPr>
          <w:sz w:val="28"/>
          <w:szCs w:val="28"/>
        </w:rPr>
        <w:t>Вадского</w:t>
      </w:r>
      <w:proofErr w:type="spellEnd"/>
      <w:r w:rsidRPr="00E0195D">
        <w:rPr>
          <w:sz w:val="28"/>
          <w:szCs w:val="28"/>
        </w:rPr>
        <w:t xml:space="preserve"> муниципального района Учреждение участвует в подготовке и согласовании документов </w:t>
      </w:r>
      <w:r w:rsidR="005D368A" w:rsidRPr="005D368A">
        <w:rPr>
          <w:sz w:val="28"/>
          <w:szCs w:val="28"/>
        </w:rPr>
        <w:t>библиотечного дела</w:t>
      </w:r>
      <w:r w:rsidRPr="005D368A">
        <w:rPr>
          <w:sz w:val="28"/>
          <w:szCs w:val="28"/>
        </w:rPr>
        <w:t>.</w:t>
      </w:r>
    </w:p>
    <w:p w:rsidR="006479E2" w:rsidRPr="00E0195D" w:rsidRDefault="006479E2" w:rsidP="006479E2">
      <w:pPr>
        <w:spacing w:line="360" w:lineRule="auto"/>
        <w:ind w:firstLine="708"/>
        <w:jc w:val="both"/>
        <w:rPr>
          <w:sz w:val="28"/>
          <w:szCs w:val="28"/>
        </w:rPr>
      </w:pPr>
      <w:r w:rsidRPr="00E0195D">
        <w:rPr>
          <w:sz w:val="28"/>
          <w:szCs w:val="28"/>
        </w:rPr>
        <w:t>2.1</w:t>
      </w:r>
      <w:r w:rsidR="005D368A">
        <w:rPr>
          <w:sz w:val="28"/>
          <w:szCs w:val="28"/>
        </w:rPr>
        <w:t>5</w:t>
      </w:r>
      <w:r w:rsidRPr="00E0195D">
        <w:rPr>
          <w:sz w:val="28"/>
          <w:szCs w:val="28"/>
        </w:rPr>
        <w:t xml:space="preserve">. Учреждение организует сбор статистических показателей, характеризующих состояние </w:t>
      </w:r>
      <w:r w:rsidRPr="005D368A">
        <w:rPr>
          <w:sz w:val="28"/>
          <w:szCs w:val="28"/>
        </w:rPr>
        <w:t xml:space="preserve">сферы </w:t>
      </w:r>
      <w:r w:rsidR="005D368A" w:rsidRPr="005D368A">
        <w:rPr>
          <w:sz w:val="28"/>
          <w:szCs w:val="28"/>
        </w:rPr>
        <w:t>библиотечного дела</w:t>
      </w:r>
      <w:r w:rsidR="005D368A">
        <w:rPr>
          <w:b/>
          <w:sz w:val="28"/>
          <w:szCs w:val="28"/>
        </w:rPr>
        <w:t xml:space="preserve"> </w:t>
      </w:r>
      <w:proofErr w:type="spellStart"/>
      <w:r w:rsidRPr="00E0195D">
        <w:rPr>
          <w:sz w:val="28"/>
          <w:szCs w:val="28"/>
        </w:rPr>
        <w:t>Вадского</w:t>
      </w:r>
      <w:proofErr w:type="spellEnd"/>
      <w:r w:rsidRPr="00E0195D">
        <w:rPr>
          <w:sz w:val="28"/>
          <w:szCs w:val="28"/>
        </w:rPr>
        <w:t xml:space="preserve">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
    <w:p w:rsidR="006479E2" w:rsidRPr="00E0195D" w:rsidRDefault="006479E2" w:rsidP="006479E2">
      <w:pPr>
        <w:pStyle w:val="af9"/>
        <w:tabs>
          <w:tab w:val="left" w:pos="0"/>
          <w:tab w:val="left" w:pos="142"/>
        </w:tabs>
        <w:spacing w:line="360" w:lineRule="auto"/>
        <w:ind w:left="0" w:firstLine="708"/>
        <w:jc w:val="both"/>
        <w:rPr>
          <w:sz w:val="28"/>
          <w:szCs w:val="28"/>
        </w:rPr>
      </w:pPr>
      <w:r w:rsidRPr="00E0195D">
        <w:rPr>
          <w:sz w:val="28"/>
          <w:szCs w:val="28"/>
        </w:rPr>
        <w:tab/>
        <w:t>2.1</w:t>
      </w:r>
      <w:r w:rsidR="005D368A">
        <w:rPr>
          <w:sz w:val="28"/>
          <w:szCs w:val="28"/>
        </w:rPr>
        <w:t>6</w:t>
      </w:r>
      <w:r w:rsidRPr="00E0195D">
        <w:rPr>
          <w:sz w:val="28"/>
          <w:szCs w:val="28"/>
        </w:rPr>
        <w:t xml:space="preserve">. Учреждение выполняет иные функции в сфере </w:t>
      </w:r>
      <w:r w:rsidR="005D368A" w:rsidRPr="005D368A">
        <w:rPr>
          <w:sz w:val="28"/>
          <w:szCs w:val="28"/>
        </w:rPr>
        <w:t>библиотечного дела</w:t>
      </w:r>
      <w:r w:rsidR="005D368A">
        <w:rPr>
          <w:b/>
          <w:sz w:val="28"/>
          <w:szCs w:val="28"/>
        </w:rPr>
        <w:t xml:space="preserve"> </w:t>
      </w:r>
      <w:r w:rsidRPr="004602CC">
        <w:rPr>
          <w:b/>
          <w:sz w:val="28"/>
          <w:szCs w:val="28"/>
        </w:rPr>
        <w:t xml:space="preserve"> </w:t>
      </w:r>
      <w:r w:rsidRPr="00E0195D">
        <w:rPr>
          <w:sz w:val="28"/>
          <w:szCs w:val="28"/>
        </w:rPr>
        <w:t>в соответствии с законодательством Российской Федерации, законодательством  Нижегородской области</w:t>
      </w:r>
    </w:p>
    <w:p w:rsidR="006479E2" w:rsidRPr="00E0195D" w:rsidRDefault="006479E2" w:rsidP="006479E2">
      <w:pPr>
        <w:pStyle w:val="af8"/>
        <w:spacing w:line="360" w:lineRule="auto"/>
        <w:ind w:firstLine="708"/>
        <w:jc w:val="both"/>
        <w:rPr>
          <w:rFonts w:ascii="Times New Roman" w:hAnsi="Times New Roman" w:cs="Times New Roman"/>
          <w:sz w:val="28"/>
          <w:szCs w:val="28"/>
        </w:rPr>
      </w:pPr>
      <w:r w:rsidRPr="00E0195D">
        <w:rPr>
          <w:rFonts w:ascii="Times New Roman" w:hAnsi="Times New Roman" w:cs="Times New Roman"/>
          <w:sz w:val="28"/>
          <w:szCs w:val="28"/>
        </w:rPr>
        <w:t>2.</w:t>
      </w:r>
      <w:r>
        <w:rPr>
          <w:rFonts w:ascii="Times New Roman" w:hAnsi="Times New Roman" w:cs="Times New Roman"/>
          <w:sz w:val="28"/>
          <w:szCs w:val="28"/>
        </w:rPr>
        <w:t>18</w:t>
      </w:r>
      <w:r w:rsidRPr="00E0195D">
        <w:rPr>
          <w:rFonts w:ascii="Times New Roman" w:hAnsi="Times New Roman" w:cs="Times New Roman"/>
          <w:sz w:val="28"/>
          <w:szCs w:val="28"/>
        </w:rPr>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 </w:t>
      </w:r>
    </w:p>
    <w:p w:rsidR="006479E2" w:rsidRDefault="006479E2" w:rsidP="006479E2">
      <w:pPr>
        <w:shd w:val="clear" w:color="auto" w:fill="FFFFFF"/>
        <w:spacing w:line="360" w:lineRule="auto"/>
        <w:ind w:firstLine="708"/>
        <w:jc w:val="center"/>
        <w:rPr>
          <w:b/>
          <w:bCs/>
          <w:spacing w:val="-2"/>
          <w:sz w:val="28"/>
          <w:szCs w:val="28"/>
        </w:rPr>
      </w:pPr>
    </w:p>
    <w:p w:rsidR="006479E2" w:rsidRDefault="006479E2" w:rsidP="006479E2">
      <w:pPr>
        <w:shd w:val="clear" w:color="auto" w:fill="FFFFFF"/>
        <w:spacing w:line="360" w:lineRule="auto"/>
        <w:ind w:firstLine="708"/>
        <w:jc w:val="center"/>
        <w:rPr>
          <w:b/>
          <w:bCs/>
          <w:spacing w:val="-2"/>
          <w:sz w:val="28"/>
          <w:szCs w:val="28"/>
        </w:rPr>
      </w:pPr>
      <w:r w:rsidRPr="008B4FA7">
        <w:rPr>
          <w:b/>
          <w:bCs/>
          <w:spacing w:val="-2"/>
          <w:sz w:val="28"/>
          <w:szCs w:val="28"/>
        </w:rPr>
        <w:t xml:space="preserve">3. ИМУЩЕСТВО И ФИНАНСОВОЕ </w:t>
      </w:r>
    </w:p>
    <w:p w:rsidR="006479E2" w:rsidRPr="008B4FA7" w:rsidRDefault="006479E2" w:rsidP="006479E2">
      <w:pPr>
        <w:shd w:val="clear" w:color="auto" w:fill="FFFFFF"/>
        <w:spacing w:line="360" w:lineRule="auto"/>
        <w:ind w:firstLine="708"/>
        <w:jc w:val="center"/>
        <w:rPr>
          <w:b/>
          <w:bCs/>
          <w:spacing w:val="-2"/>
          <w:sz w:val="28"/>
          <w:szCs w:val="28"/>
        </w:rPr>
      </w:pPr>
      <w:r w:rsidRPr="008B4FA7">
        <w:rPr>
          <w:b/>
          <w:bCs/>
          <w:spacing w:val="-2"/>
          <w:sz w:val="28"/>
          <w:szCs w:val="28"/>
        </w:rPr>
        <w:t xml:space="preserve">ОБЕСПЕЧЕНИЕ ДЕЯТЕЛЬНОСТИ </w:t>
      </w:r>
    </w:p>
    <w:p w:rsidR="006479E2" w:rsidRPr="008B4FA7" w:rsidRDefault="006479E2" w:rsidP="006479E2">
      <w:pPr>
        <w:shd w:val="clear" w:color="auto" w:fill="FFFFFF"/>
        <w:spacing w:line="360" w:lineRule="auto"/>
        <w:ind w:firstLine="708"/>
        <w:jc w:val="center"/>
        <w:rPr>
          <w:b/>
          <w:bCs/>
          <w:spacing w:val="-3"/>
          <w:sz w:val="28"/>
          <w:szCs w:val="28"/>
        </w:rPr>
      </w:pPr>
      <w:r w:rsidRPr="008B4FA7">
        <w:rPr>
          <w:b/>
          <w:bCs/>
          <w:spacing w:val="-2"/>
          <w:sz w:val="28"/>
          <w:szCs w:val="28"/>
        </w:rPr>
        <w:t>УЧРЕЖДЕНИЯ</w:t>
      </w:r>
    </w:p>
    <w:p w:rsidR="006479E2" w:rsidRPr="008B4FA7" w:rsidRDefault="006479E2" w:rsidP="006479E2">
      <w:pPr>
        <w:pStyle w:val="Style12"/>
        <w:widowControl/>
        <w:tabs>
          <w:tab w:val="left" w:pos="1162"/>
        </w:tabs>
        <w:spacing w:before="269" w:line="360" w:lineRule="auto"/>
        <w:ind w:firstLine="709"/>
        <w:rPr>
          <w:sz w:val="28"/>
          <w:szCs w:val="28"/>
        </w:rPr>
      </w:pPr>
      <w:r w:rsidRPr="008B4FA7">
        <w:rPr>
          <w:rStyle w:val="FontStyle22"/>
          <w:sz w:val="28"/>
          <w:szCs w:val="28"/>
        </w:rPr>
        <w:t xml:space="preserve">3.1. Имущество Учреждения является муниципальной собственностью, </w:t>
      </w:r>
      <w:r w:rsidRPr="008B4FA7">
        <w:rPr>
          <w:sz w:val="28"/>
          <w:szCs w:val="28"/>
        </w:rPr>
        <w:t xml:space="preserve">закреплено за ним на праве оперативного управления.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w:t>
      </w:r>
      <w:r w:rsidRPr="008B4FA7">
        <w:rPr>
          <w:sz w:val="28"/>
          <w:szCs w:val="28"/>
        </w:rPr>
        <w:lastRenderedPageBreak/>
        <w:t>если иное не установлено законом, распоряжается этим имуществом с согласия собственника этого имущества.</w:t>
      </w:r>
    </w:p>
    <w:p w:rsidR="006479E2" w:rsidRPr="008B4FA7" w:rsidRDefault="006479E2" w:rsidP="006479E2">
      <w:pPr>
        <w:spacing w:line="360" w:lineRule="auto"/>
        <w:ind w:firstLine="709"/>
        <w:jc w:val="both"/>
        <w:rPr>
          <w:sz w:val="28"/>
          <w:szCs w:val="28"/>
        </w:rPr>
      </w:pPr>
      <w:r w:rsidRPr="008B4FA7">
        <w:rPr>
          <w:sz w:val="28"/>
          <w:szCs w:val="28"/>
        </w:rPr>
        <w:t>3.2. Земельный участок, необходимый для выполнения Учреждения своих уставных задач, предоставляется ему в порядке, установленном законодательством РФ.</w:t>
      </w:r>
    </w:p>
    <w:p w:rsidR="006479E2" w:rsidRPr="008B4FA7" w:rsidRDefault="006479E2" w:rsidP="006479E2">
      <w:pPr>
        <w:spacing w:line="360" w:lineRule="auto"/>
        <w:ind w:firstLine="709"/>
        <w:jc w:val="both"/>
        <w:rPr>
          <w:bCs/>
          <w:sz w:val="28"/>
          <w:szCs w:val="28"/>
          <w:shd w:val="clear" w:color="auto" w:fill="FFFFFF"/>
        </w:rPr>
      </w:pPr>
      <w:r w:rsidRPr="008B4FA7">
        <w:rPr>
          <w:sz w:val="28"/>
          <w:szCs w:val="28"/>
        </w:rPr>
        <w:t xml:space="preserve">3.3. Учреждение не вправе </w:t>
      </w:r>
      <w:r w:rsidRPr="008B4FA7">
        <w:rPr>
          <w:bCs/>
          <w:sz w:val="28"/>
          <w:szCs w:val="28"/>
          <w:shd w:val="clear" w:color="auto" w:fill="FFFFFF"/>
        </w:rPr>
        <w:t>отчуждать либо иным способом распоряжаться имуществом без согласия собственника имущества.</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3.4. При осуществлении права оперативного управления имуществом Учреждением обязано:</w:t>
      </w:r>
    </w:p>
    <w:p w:rsidR="006479E2" w:rsidRPr="008B4FA7" w:rsidRDefault="006479E2" w:rsidP="006479E2">
      <w:pPr>
        <w:pStyle w:val="ConsPlusNormal"/>
        <w:widowControl/>
        <w:spacing w:line="360" w:lineRule="auto"/>
        <w:ind w:firstLine="709"/>
        <w:jc w:val="both"/>
        <w:rPr>
          <w:rFonts w:ascii="Times New Roman" w:hAnsi="Times New Roman" w:cs="Times New Roman"/>
          <w:sz w:val="28"/>
          <w:szCs w:val="28"/>
        </w:rPr>
      </w:pPr>
      <w:r w:rsidRPr="008B4FA7">
        <w:rPr>
          <w:rFonts w:ascii="Times New Roman" w:hAnsi="Times New Roman" w:cs="Times New Roman"/>
          <w:sz w:val="28"/>
          <w:szCs w:val="28"/>
        </w:rPr>
        <w:t>- эффективно использовать имущество;</w:t>
      </w:r>
    </w:p>
    <w:p w:rsidR="006479E2" w:rsidRPr="008B4FA7" w:rsidRDefault="006479E2" w:rsidP="006479E2">
      <w:pPr>
        <w:pStyle w:val="ConsPlusNormal"/>
        <w:widowControl/>
        <w:spacing w:line="360" w:lineRule="auto"/>
        <w:ind w:firstLine="709"/>
        <w:jc w:val="both"/>
        <w:rPr>
          <w:rFonts w:ascii="Times New Roman" w:hAnsi="Times New Roman" w:cs="Times New Roman"/>
          <w:sz w:val="28"/>
          <w:szCs w:val="28"/>
        </w:rPr>
      </w:pPr>
      <w:r w:rsidRPr="008B4FA7">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6479E2" w:rsidRPr="008B4FA7" w:rsidRDefault="006479E2" w:rsidP="006479E2">
      <w:pPr>
        <w:pStyle w:val="ConsPlusNormal"/>
        <w:widowControl/>
        <w:spacing w:line="360" w:lineRule="auto"/>
        <w:ind w:firstLine="709"/>
        <w:jc w:val="both"/>
        <w:rPr>
          <w:rFonts w:ascii="Times New Roman" w:hAnsi="Times New Roman" w:cs="Times New Roman"/>
          <w:sz w:val="28"/>
          <w:szCs w:val="28"/>
        </w:rPr>
      </w:pPr>
      <w:r w:rsidRPr="008B4FA7">
        <w:rPr>
          <w:rFonts w:ascii="Times New Roman" w:hAnsi="Times New Roman" w:cs="Times New Roman"/>
          <w:sz w:val="28"/>
          <w:szCs w:val="28"/>
        </w:rPr>
        <w:t>- не допускать ухудшения технического состояния имущества, помимо его ухудшения, связанного с нормальным износом в процессе эксплуатации;</w:t>
      </w:r>
    </w:p>
    <w:p w:rsidR="006479E2" w:rsidRPr="008B4FA7" w:rsidRDefault="006479E2" w:rsidP="006479E2">
      <w:pPr>
        <w:pStyle w:val="af8"/>
        <w:spacing w:line="360" w:lineRule="auto"/>
        <w:ind w:firstLine="709"/>
        <w:jc w:val="both"/>
        <w:rPr>
          <w:rFonts w:ascii="Times New Roman" w:hAnsi="Times New Roman" w:cs="Times New Roman"/>
          <w:sz w:val="28"/>
          <w:szCs w:val="28"/>
        </w:rPr>
      </w:pPr>
      <w:r w:rsidRPr="008B4FA7">
        <w:rPr>
          <w:rFonts w:ascii="Times New Roman" w:hAnsi="Times New Roman" w:cs="Times New Roman"/>
          <w:sz w:val="28"/>
          <w:szCs w:val="28"/>
          <w:lang w:bidi="he-IL"/>
        </w:rPr>
        <w:t>- осуществлять текущий и капитальный ремонт имущества, нести риск случайной гибели, порчи имущества.</w:t>
      </w:r>
    </w:p>
    <w:p w:rsidR="006479E2" w:rsidRPr="008B4FA7" w:rsidRDefault="006479E2" w:rsidP="006479E2">
      <w:pPr>
        <w:pStyle w:val="ConsPlusNormal"/>
        <w:widowControl/>
        <w:spacing w:line="360" w:lineRule="auto"/>
        <w:ind w:firstLine="709"/>
        <w:jc w:val="both"/>
        <w:rPr>
          <w:rFonts w:ascii="Times New Roman" w:hAnsi="Times New Roman" w:cs="Times New Roman"/>
          <w:sz w:val="28"/>
          <w:szCs w:val="28"/>
        </w:rPr>
      </w:pPr>
      <w:r w:rsidRPr="008B4FA7">
        <w:rPr>
          <w:rFonts w:ascii="Times New Roman" w:hAnsi="Times New Roman" w:cs="Times New Roman"/>
          <w:sz w:val="28"/>
          <w:szCs w:val="28"/>
        </w:rPr>
        <w:t xml:space="preserve">- представлять имущество к учету в реестре муниципального имущества </w:t>
      </w:r>
      <w:proofErr w:type="spellStart"/>
      <w:r w:rsidRPr="008B4FA7">
        <w:rPr>
          <w:rFonts w:ascii="Times New Roman" w:hAnsi="Times New Roman" w:cs="Times New Roman"/>
          <w:sz w:val="28"/>
          <w:szCs w:val="28"/>
        </w:rPr>
        <w:t>Вадского</w:t>
      </w:r>
      <w:proofErr w:type="spellEnd"/>
      <w:r w:rsidRPr="008B4FA7">
        <w:rPr>
          <w:rFonts w:ascii="Times New Roman" w:hAnsi="Times New Roman" w:cs="Times New Roman"/>
          <w:sz w:val="28"/>
          <w:szCs w:val="28"/>
        </w:rPr>
        <w:t xml:space="preserve"> муниципального района Нижегородской области в установленном порядке.</w:t>
      </w:r>
    </w:p>
    <w:p w:rsidR="006479E2" w:rsidRPr="008B4FA7" w:rsidRDefault="006479E2" w:rsidP="006479E2">
      <w:pPr>
        <w:spacing w:line="360" w:lineRule="auto"/>
        <w:ind w:firstLine="709"/>
        <w:jc w:val="both"/>
        <w:rPr>
          <w:sz w:val="28"/>
          <w:szCs w:val="28"/>
        </w:rPr>
      </w:pPr>
      <w:r w:rsidRPr="008B4FA7">
        <w:rPr>
          <w:sz w:val="28"/>
          <w:szCs w:val="28"/>
        </w:rPr>
        <w:t>3.5. Учреждение не вправе выступать учредителем (участником) юридических лиц.</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 xml:space="preserve">3.6.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 </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3.7.Финансовое обеспечение Учреждения осуществляется за счет средств соответственного бюджета бюджетной системы Российской Федерации и на основании бюджетной сметы.</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3.8.</w:t>
      </w:r>
      <w:r w:rsidRPr="008B4FA7">
        <w:rPr>
          <w:sz w:val="28"/>
          <w:szCs w:val="28"/>
          <w:shd w:val="clear" w:color="auto" w:fill="FCFCFC"/>
        </w:rPr>
        <w:t xml:space="preserve"> </w:t>
      </w:r>
      <w:r w:rsidRPr="008B4FA7">
        <w:rPr>
          <w:sz w:val="28"/>
          <w:szCs w:val="28"/>
        </w:rPr>
        <w:t>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6479E2" w:rsidRPr="008B4FA7" w:rsidRDefault="006479E2" w:rsidP="006479E2">
      <w:pPr>
        <w:tabs>
          <w:tab w:val="left" w:pos="1875"/>
        </w:tabs>
        <w:spacing w:line="360" w:lineRule="auto"/>
        <w:ind w:firstLine="709"/>
        <w:jc w:val="both"/>
        <w:rPr>
          <w:sz w:val="28"/>
          <w:szCs w:val="28"/>
        </w:rPr>
      </w:pPr>
      <w:r w:rsidRPr="008B4FA7">
        <w:rPr>
          <w:sz w:val="28"/>
          <w:szCs w:val="28"/>
        </w:rPr>
        <w:lastRenderedPageBreak/>
        <w:t>3.9. Учреждение отвечает по своим обязательствам только денежными средствами, находящимися в его распоряжении.</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3.10. При недостаточности лимитов бюджетных обязательств, доведенных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Учреждение.</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 xml:space="preserve">3.11. Доходы Учреждения от оказания платных услуг являются доходами бюджета и в полном объеме поступают в соответствующий бюджет бюджетной системы Российской Федерации. </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 xml:space="preserve">3.12. В </w:t>
      </w:r>
      <w:proofErr w:type="gramStart"/>
      <w:r w:rsidRPr="008B4FA7">
        <w:rPr>
          <w:sz w:val="28"/>
          <w:szCs w:val="28"/>
        </w:rPr>
        <w:t>пределах</w:t>
      </w:r>
      <w:proofErr w:type="gramEnd"/>
      <w:r w:rsidRPr="008B4FA7">
        <w:rPr>
          <w:sz w:val="28"/>
          <w:szCs w:val="28"/>
        </w:rPr>
        <w:t xml:space="preserve"> имеющихся в р</w:t>
      </w:r>
      <w:r>
        <w:rPr>
          <w:sz w:val="28"/>
          <w:szCs w:val="28"/>
        </w:rPr>
        <w:t xml:space="preserve">аспоряжении финансовых средств </w:t>
      </w:r>
      <w:r w:rsidRPr="008B4FA7">
        <w:rPr>
          <w:sz w:val="28"/>
          <w:szCs w:val="28"/>
        </w:rPr>
        <w:t>Учреждение осуществляет материально-техническое обеспечение и оснащение деятельности учреждений культуры, оборудование помещений в соответствии с государственными и местными нормами и требованиями.</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3.13.  Источниками финансового обеспечения Учреждения являются:</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 xml:space="preserve">1) средства, выделяемые из бюджета муниципального образования </w:t>
      </w:r>
      <w:proofErr w:type="spellStart"/>
      <w:r w:rsidRPr="008B4FA7">
        <w:rPr>
          <w:sz w:val="28"/>
          <w:szCs w:val="28"/>
        </w:rPr>
        <w:t>Вадский</w:t>
      </w:r>
      <w:proofErr w:type="spellEnd"/>
      <w:r w:rsidRPr="008B4FA7">
        <w:rPr>
          <w:sz w:val="28"/>
          <w:szCs w:val="28"/>
        </w:rPr>
        <w:t xml:space="preserve"> муниципальный район, согласно утвержденной бюджетной смете, в том числе на выполнение муниципального задания (в случае его установления);</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2) иные источники, не противоречащие законодательству Российской Федерации.</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3.14.  К компетенции Учреждения относится:</w:t>
      </w:r>
    </w:p>
    <w:p w:rsidR="006479E2" w:rsidRPr="008B4FA7" w:rsidRDefault="006479E2" w:rsidP="006479E2">
      <w:pPr>
        <w:tabs>
          <w:tab w:val="left" w:pos="1875"/>
        </w:tabs>
        <w:spacing w:line="360" w:lineRule="auto"/>
        <w:ind w:firstLine="709"/>
        <w:jc w:val="both"/>
        <w:rPr>
          <w:sz w:val="28"/>
          <w:szCs w:val="28"/>
        </w:rPr>
      </w:pPr>
      <w:r w:rsidRPr="008B4FA7">
        <w:rPr>
          <w:sz w:val="28"/>
          <w:szCs w:val="28"/>
        </w:rPr>
        <w:t>1) деятельность, осуществляемая в пределах собственных финансовых средств;</w:t>
      </w:r>
    </w:p>
    <w:p w:rsidR="006479E2" w:rsidRDefault="006479E2" w:rsidP="006479E2">
      <w:pPr>
        <w:tabs>
          <w:tab w:val="left" w:pos="1875"/>
        </w:tabs>
        <w:spacing w:line="360" w:lineRule="auto"/>
        <w:ind w:firstLine="709"/>
        <w:jc w:val="both"/>
        <w:rPr>
          <w:sz w:val="28"/>
          <w:szCs w:val="28"/>
        </w:rPr>
      </w:pPr>
      <w:r w:rsidRPr="008B4FA7">
        <w:rPr>
          <w:sz w:val="28"/>
          <w:szCs w:val="28"/>
        </w:rPr>
        <w:t>2) привлечение дополнительных источников финансовых и материальных сре</w:t>
      </w:r>
      <w:proofErr w:type="gramStart"/>
      <w:r w:rsidRPr="008B4FA7">
        <w:rPr>
          <w:sz w:val="28"/>
          <w:szCs w:val="28"/>
        </w:rPr>
        <w:t>дств дл</w:t>
      </w:r>
      <w:proofErr w:type="gramEnd"/>
      <w:r w:rsidRPr="008B4FA7">
        <w:rPr>
          <w:sz w:val="28"/>
          <w:szCs w:val="28"/>
        </w:rPr>
        <w:t>я осуществления деятельности, предусмотренной настоящим Уставом.</w:t>
      </w:r>
    </w:p>
    <w:p w:rsidR="006479E2" w:rsidRPr="00910E37" w:rsidRDefault="006479E2" w:rsidP="006479E2">
      <w:pPr>
        <w:pStyle w:val="Style9"/>
        <w:widowControl/>
        <w:spacing w:line="360" w:lineRule="auto"/>
        <w:ind w:firstLine="709"/>
        <w:rPr>
          <w:color w:val="000000"/>
          <w:sz w:val="28"/>
          <w:szCs w:val="28"/>
        </w:rPr>
      </w:pPr>
      <w:r>
        <w:rPr>
          <w:sz w:val="28"/>
          <w:szCs w:val="28"/>
        </w:rPr>
        <w:lastRenderedPageBreak/>
        <w:t xml:space="preserve">3.15. </w:t>
      </w:r>
      <w:r w:rsidRPr="00910E37">
        <w:rPr>
          <w:color w:val="000000"/>
          <w:sz w:val="28"/>
          <w:szCs w:val="28"/>
        </w:rPr>
        <w:t>Учреждение вправе получать от физических и юридических лиц добровольные взносы и пожертвования, имеющие целевое и нецелевое значение, осуществляющихся на договорной основе.</w:t>
      </w:r>
    </w:p>
    <w:p w:rsidR="006479E2" w:rsidRPr="00910E37" w:rsidRDefault="006479E2" w:rsidP="006479E2">
      <w:pPr>
        <w:pStyle w:val="Style9"/>
        <w:widowControl/>
        <w:spacing w:line="360" w:lineRule="auto"/>
        <w:ind w:firstLine="709"/>
        <w:rPr>
          <w:color w:val="000000"/>
          <w:sz w:val="28"/>
          <w:szCs w:val="28"/>
        </w:rPr>
      </w:pPr>
      <w:r w:rsidRPr="00910E37">
        <w:rPr>
          <w:color w:val="000000"/>
          <w:sz w:val="28"/>
          <w:szCs w:val="28"/>
        </w:rPr>
        <w:t>Учреждение вправе получать в дар имущество, на основании актов приема-передачи с дальнейшей постановкой имущества на баланс Учреждения, в  дальнейшее оперативное управление.</w:t>
      </w:r>
    </w:p>
    <w:p w:rsidR="006479E2" w:rsidRDefault="006479E2" w:rsidP="004602CC">
      <w:pPr>
        <w:pStyle w:val="Style9"/>
        <w:widowControl/>
        <w:spacing w:line="360" w:lineRule="auto"/>
        <w:ind w:firstLine="709"/>
        <w:rPr>
          <w:color w:val="000000"/>
          <w:sz w:val="28"/>
          <w:szCs w:val="28"/>
        </w:rPr>
      </w:pPr>
      <w:proofErr w:type="gramStart"/>
      <w:r w:rsidRPr="00910E37">
        <w:rPr>
          <w:color w:val="000000"/>
          <w:sz w:val="28"/>
          <w:szCs w:val="28"/>
        </w:rPr>
        <w:t>Бюджетные ассигнования, доведенные до Учреждения увеличиваются</w:t>
      </w:r>
      <w:proofErr w:type="gramEnd"/>
      <w:r w:rsidRPr="00910E37">
        <w:rPr>
          <w:color w:val="000000"/>
          <w:sz w:val="28"/>
          <w:szCs w:val="28"/>
        </w:rPr>
        <w:t xml:space="preserve"> на сумму поступивших добровольных взносов и пожертвований.</w:t>
      </w:r>
    </w:p>
    <w:p w:rsidR="004602CC" w:rsidRDefault="005D368A" w:rsidP="004602CC">
      <w:pPr>
        <w:pStyle w:val="Style9"/>
        <w:widowControl/>
        <w:spacing w:line="360" w:lineRule="auto"/>
        <w:ind w:firstLine="709"/>
        <w:rPr>
          <w:b/>
          <w:color w:val="000000"/>
          <w:sz w:val="28"/>
          <w:szCs w:val="28"/>
        </w:rPr>
      </w:pPr>
      <w:r w:rsidRPr="005D368A">
        <w:rPr>
          <w:b/>
          <w:color w:val="000000"/>
          <w:sz w:val="28"/>
          <w:szCs w:val="28"/>
        </w:rPr>
        <w:t>4. СТРУКТУРНЫЕ ПОДРАЗДЕЛЕНИЯ И ФИЛИАЛЫ УЧРЕЖДЕНИЯ</w:t>
      </w:r>
    </w:p>
    <w:p w:rsidR="005D368A" w:rsidRPr="005D368A" w:rsidRDefault="005D368A" w:rsidP="005D368A">
      <w:pPr>
        <w:pStyle w:val="af8"/>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4</w:t>
      </w:r>
      <w:r w:rsidRPr="005D368A">
        <w:rPr>
          <w:rFonts w:ascii="Times New Roman" w:hAnsi="Times New Roman" w:cs="Times New Roman"/>
          <w:sz w:val="28"/>
          <w:szCs w:val="28"/>
          <w:lang w:bidi="he-IL"/>
        </w:rPr>
        <w:t>.1. В состав Учреждения входят структурные подразделения, не обладающие статусом юридического лица:</w:t>
      </w:r>
    </w:p>
    <w:p w:rsidR="005D368A" w:rsidRPr="005D368A" w:rsidRDefault="005D368A" w:rsidP="005D368A">
      <w:pPr>
        <w:pStyle w:val="af8"/>
        <w:spacing w:line="360" w:lineRule="auto"/>
        <w:jc w:val="both"/>
        <w:rPr>
          <w:rFonts w:ascii="Times New Roman" w:hAnsi="Times New Roman" w:cs="Times New Roman"/>
          <w:sz w:val="28"/>
          <w:szCs w:val="28"/>
          <w:lang w:bidi="he-IL"/>
        </w:rPr>
      </w:pPr>
      <w:r w:rsidRPr="005D368A">
        <w:rPr>
          <w:rFonts w:ascii="Times New Roman" w:hAnsi="Times New Roman" w:cs="Times New Roman"/>
          <w:sz w:val="28"/>
          <w:szCs w:val="28"/>
          <w:lang w:bidi="he-IL"/>
        </w:rPr>
        <w:tab/>
        <w:t>Центральная библиотека</w:t>
      </w:r>
      <w:r>
        <w:rPr>
          <w:rFonts w:ascii="Times New Roman" w:hAnsi="Times New Roman" w:cs="Times New Roman"/>
          <w:sz w:val="28"/>
          <w:szCs w:val="28"/>
          <w:lang w:bidi="he-IL"/>
        </w:rPr>
        <w:t xml:space="preserve"> имени</w:t>
      </w:r>
      <w:r w:rsidR="007B3601">
        <w:rPr>
          <w:rFonts w:ascii="Times New Roman" w:hAnsi="Times New Roman" w:cs="Times New Roman"/>
          <w:sz w:val="28"/>
          <w:szCs w:val="28"/>
          <w:lang w:bidi="he-IL"/>
        </w:rPr>
        <w:t xml:space="preserve"> Александры Алексеевны </w:t>
      </w:r>
      <w:proofErr w:type="spellStart"/>
      <w:r w:rsidR="007B3601">
        <w:rPr>
          <w:rFonts w:ascii="Times New Roman" w:hAnsi="Times New Roman" w:cs="Times New Roman"/>
          <w:sz w:val="28"/>
          <w:szCs w:val="28"/>
          <w:lang w:bidi="he-IL"/>
        </w:rPr>
        <w:t>Штев</w:t>
      </w:r>
      <w:r w:rsidR="00F62CDA">
        <w:rPr>
          <w:rFonts w:ascii="Times New Roman" w:hAnsi="Times New Roman" w:cs="Times New Roman"/>
          <w:sz w:val="28"/>
          <w:szCs w:val="28"/>
          <w:lang w:bidi="he-IL"/>
        </w:rPr>
        <w:t>е</w:t>
      </w:r>
      <w:r w:rsidR="007B3601">
        <w:rPr>
          <w:rFonts w:ascii="Times New Roman" w:hAnsi="Times New Roman" w:cs="Times New Roman"/>
          <w:sz w:val="28"/>
          <w:szCs w:val="28"/>
          <w:lang w:bidi="he-IL"/>
        </w:rPr>
        <w:t>н</w:t>
      </w:r>
      <w:proofErr w:type="spellEnd"/>
      <w:r w:rsidRPr="005D368A">
        <w:rPr>
          <w:rFonts w:ascii="Times New Roman" w:hAnsi="Times New Roman" w:cs="Times New Roman"/>
          <w:sz w:val="28"/>
          <w:szCs w:val="28"/>
          <w:lang w:bidi="he-IL"/>
        </w:rPr>
        <w:t xml:space="preserve">,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.В</w:t>
      </w:r>
      <w:proofErr w:type="gramEnd"/>
      <w:r w:rsidRPr="005D368A">
        <w:rPr>
          <w:rFonts w:ascii="Times New Roman" w:hAnsi="Times New Roman" w:cs="Times New Roman"/>
          <w:sz w:val="28"/>
          <w:szCs w:val="28"/>
          <w:lang w:bidi="he-IL"/>
        </w:rPr>
        <w:t>ад, ул.1 Мая, д.36</w:t>
      </w:r>
      <w:r w:rsidR="007B3601">
        <w:rPr>
          <w:rFonts w:ascii="Times New Roman" w:hAnsi="Times New Roman" w:cs="Times New Roman"/>
          <w:sz w:val="28"/>
          <w:szCs w:val="28"/>
          <w:lang w:bidi="he-IL"/>
        </w:rPr>
        <w:t xml:space="preserve"> </w:t>
      </w:r>
      <w:r w:rsidRPr="005D368A">
        <w:rPr>
          <w:rFonts w:ascii="Times New Roman" w:hAnsi="Times New Roman" w:cs="Times New Roman"/>
          <w:sz w:val="28"/>
          <w:szCs w:val="28"/>
          <w:lang w:bidi="he-IL"/>
        </w:rPr>
        <w:t xml:space="preserve">а;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r w:rsidRPr="005D368A">
        <w:rPr>
          <w:rFonts w:ascii="Times New Roman" w:hAnsi="Times New Roman" w:cs="Times New Roman"/>
          <w:sz w:val="28"/>
          <w:szCs w:val="28"/>
          <w:lang w:bidi="he-IL"/>
        </w:rPr>
        <w:t>Центральная детская библиотека</w:t>
      </w:r>
      <w:r>
        <w:rPr>
          <w:rFonts w:ascii="Times New Roman" w:hAnsi="Times New Roman" w:cs="Times New Roman"/>
          <w:sz w:val="28"/>
          <w:szCs w:val="28"/>
          <w:lang w:bidi="he-IL"/>
        </w:rPr>
        <w:t xml:space="preserve"> </w:t>
      </w:r>
      <w:proofErr w:type="gramStart"/>
      <w:r>
        <w:rPr>
          <w:rFonts w:ascii="Times New Roman" w:hAnsi="Times New Roman" w:cs="Times New Roman"/>
          <w:sz w:val="28"/>
          <w:szCs w:val="28"/>
          <w:lang w:bidi="he-IL"/>
        </w:rPr>
        <w:t>имени Героя Советского Союза Алексея Ивановича</w:t>
      </w:r>
      <w:proofErr w:type="gramEnd"/>
      <w:r>
        <w:rPr>
          <w:rFonts w:ascii="Times New Roman" w:hAnsi="Times New Roman" w:cs="Times New Roman"/>
          <w:sz w:val="28"/>
          <w:szCs w:val="28"/>
          <w:lang w:bidi="he-IL"/>
        </w:rPr>
        <w:t xml:space="preserve"> Захарова</w:t>
      </w:r>
      <w:r w:rsidRPr="005D368A">
        <w:rPr>
          <w:rFonts w:ascii="Times New Roman" w:hAnsi="Times New Roman" w:cs="Times New Roman"/>
          <w:sz w:val="28"/>
          <w:szCs w:val="28"/>
          <w:lang w:bidi="he-IL"/>
        </w:rPr>
        <w:t xml:space="preserve">,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.В</w:t>
      </w:r>
      <w:proofErr w:type="gramEnd"/>
      <w:r w:rsidRPr="005D368A">
        <w:rPr>
          <w:rFonts w:ascii="Times New Roman" w:hAnsi="Times New Roman" w:cs="Times New Roman"/>
          <w:sz w:val="28"/>
          <w:szCs w:val="28"/>
          <w:lang w:bidi="he-IL"/>
        </w:rPr>
        <w:t xml:space="preserve">ад, ул.Школьная, д.2.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r>
        <w:rPr>
          <w:rFonts w:ascii="Times New Roman" w:hAnsi="Times New Roman" w:cs="Times New Roman"/>
          <w:sz w:val="28"/>
          <w:szCs w:val="28"/>
          <w:lang w:bidi="he-IL"/>
        </w:rPr>
        <w:t>4</w:t>
      </w:r>
      <w:r w:rsidRPr="005D368A">
        <w:rPr>
          <w:rFonts w:ascii="Times New Roman" w:hAnsi="Times New Roman" w:cs="Times New Roman"/>
          <w:sz w:val="28"/>
          <w:szCs w:val="28"/>
          <w:lang w:bidi="he-IL"/>
        </w:rPr>
        <w:t>.2. Учреждение имеет филиалы, не обладающие статусом юридического лица:</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Карьерская</w:t>
      </w:r>
      <w:proofErr w:type="spellEnd"/>
      <w:r w:rsidRPr="005D368A">
        <w:rPr>
          <w:rFonts w:ascii="Times New Roman" w:hAnsi="Times New Roman" w:cs="Times New Roman"/>
          <w:sz w:val="28"/>
          <w:szCs w:val="28"/>
          <w:lang w:bidi="he-IL"/>
        </w:rPr>
        <w:t xml:space="preserve"> сельская библиотека – филиал № 4,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п.</w:t>
      </w:r>
      <w:r w:rsidR="007B3601">
        <w:rPr>
          <w:rFonts w:ascii="Times New Roman" w:hAnsi="Times New Roman" w:cs="Times New Roman"/>
          <w:sz w:val="28"/>
          <w:szCs w:val="28"/>
          <w:lang w:bidi="he-IL"/>
        </w:rPr>
        <w:t xml:space="preserve"> </w:t>
      </w:r>
      <w:proofErr w:type="spellStart"/>
      <w:r w:rsidRPr="005D368A">
        <w:rPr>
          <w:rFonts w:ascii="Times New Roman" w:hAnsi="Times New Roman" w:cs="Times New Roman"/>
          <w:sz w:val="28"/>
          <w:szCs w:val="28"/>
          <w:lang w:bidi="he-IL"/>
        </w:rPr>
        <w:t>Анненковский</w:t>
      </w:r>
      <w:proofErr w:type="spellEnd"/>
      <w:r w:rsidRPr="005D368A">
        <w:rPr>
          <w:rFonts w:ascii="Times New Roman" w:hAnsi="Times New Roman" w:cs="Times New Roman"/>
          <w:sz w:val="28"/>
          <w:szCs w:val="28"/>
          <w:lang w:bidi="he-IL"/>
        </w:rPr>
        <w:t xml:space="preserve"> Карьер, ул</w:t>
      </w:r>
      <w:proofErr w:type="gramStart"/>
      <w:r w:rsidRPr="005D368A">
        <w:rPr>
          <w:rFonts w:ascii="Times New Roman" w:hAnsi="Times New Roman" w:cs="Times New Roman"/>
          <w:sz w:val="28"/>
          <w:szCs w:val="28"/>
          <w:lang w:bidi="he-IL"/>
        </w:rPr>
        <w:t>.</w:t>
      </w:r>
      <w:r w:rsidR="007B3601">
        <w:rPr>
          <w:rFonts w:ascii="Times New Roman" w:hAnsi="Times New Roman" w:cs="Times New Roman"/>
          <w:sz w:val="28"/>
          <w:szCs w:val="28"/>
          <w:lang w:bidi="he-IL"/>
        </w:rPr>
        <w:t>Н</w:t>
      </w:r>
      <w:proofErr w:type="gramEnd"/>
      <w:r w:rsidR="007B3601">
        <w:rPr>
          <w:rFonts w:ascii="Times New Roman" w:hAnsi="Times New Roman" w:cs="Times New Roman"/>
          <w:sz w:val="28"/>
          <w:szCs w:val="28"/>
          <w:lang w:bidi="he-IL"/>
        </w:rPr>
        <w:t>овая, д.8</w:t>
      </w:r>
      <w:r w:rsidRPr="005D368A">
        <w:rPr>
          <w:rFonts w:ascii="Times New Roman" w:hAnsi="Times New Roman" w:cs="Times New Roman"/>
          <w:sz w:val="28"/>
          <w:szCs w:val="28"/>
          <w:lang w:bidi="he-IL"/>
        </w:rPr>
        <w:t xml:space="preserve">;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Щедровская</w:t>
      </w:r>
      <w:proofErr w:type="spellEnd"/>
      <w:r w:rsidRPr="005D368A">
        <w:rPr>
          <w:rFonts w:ascii="Times New Roman" w:hAnsi="Times New Roman" w:cs="Times New Roman"/>
          <w:sz w:val="28"/>
          <w:szCs w:val="28"/>
          <w:lang w:bidi="he-IL"/>
        </w:rPr>
        <w:t xml:space="preserve"> сельская библиотека – филиал № 5,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w:t>
      </w:r>
      <w:proofErr w:type="spellStart"/>
      <w:r w:rsidRPr="005D368A">
        <w:rPr>
          <w:rFonts w:ascii="Times New Roman" w:hAnsi="Times New Roman" w:cs="Times New Roman"/>
          <w:sz w:val="28"/>
          <w:szCs w:val="28"/>
          <w:lang w:bidi="he-IL"/>
        </w:rPr>
        <w:t>с</w:t>
      </w:r>
      <w:proofErr w:type="gramStart"/>
      <w:r w:rsidRPr="005D368A">
        <w:rPr>
          <w:rFonts w:ascii="Times New Roman" w:hAnsi="Times New Roman" w:cs="Times New Roman"/>
          <w:sz w:val="28"/>
          <w:szCs w:val="28"/>
          <w:lang w:bidi="he-IL"/>
        </w:rPr>
        <w:t>.Щ</w:t>
      </w:r>
      <w:proofErr w:type="gramEnd"/>
      <w:r w:rsidRPr="005D368A">
        <w:rPr>
          <w:rFonts w:ascii="Times New Roman" w:hAnsi="Times New Roman" w:cs="Times New Roman"/>
          <w:sz w:val="28"/>
          <w:szCs w:val="28"/>
          <w:lang w:bidi="he-IL"/>
        </w:rPr>
        <w:t>едровка</w:t>
      </w:r>
      <w:proofErr w:type="spellEnd"/>
      <w:r w:rsidRPr="005D368A">
        <w:rPr>
          <w:rFonts w:ascii="Times New Roman" w:hAnsi="Times New Roman" w:cs="Times New Roman"/>
          <w:sz w:val="28"/>
          <w:szCs w:val="28"/>
          <w:lang w:bidi="he-IL"/>
        </w:rPr>
        <w:t>, ул.Микрорайон, д.8;</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r w:rsidRPr="005D368A">
        <w:rPr>
          <w:rFonts w:ascii="Times New Roman" w:hAnsi="Times New Roman" w:cs="Times New Roman"/>
          <w:sz w:val="28"/>
          <w:szCs w:val="28"/>
          <w:lang w:bidi="he-IL"/>
        </w:rPr>
        <w:t xml:space="preserve">Дубенская сельская библиотека – филиал № 6,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w:t>
      </w:r>
      <w:proofErr w:type="spellStart"/>
      <w:r w:rsidRPr="005D368A">
        <w:rPr>
          <w:rFonts w:ascii="Times New Roman" w:hAnsi="Times New Roman" w:cs="Times New Roman"/>
          <w:sz w:val="28"/>
          <w:szCs w:val="28"/>
          <w:lang w:bidi="he-IL"/>
        </w:rPr>
        <w:t>с</w:t>
      </w:r>
      <w:proofErr w:type="gramStart"/>
      <w:r w:rsidRPr="005D368A">
        <w:rPr>
          <w:rFonts w:ascii="Times New Roman" w:hAnsi="Times New Roman" w:cs="Times New Roman"/>
          <w:sz w:val="28"/>
          <w:szCs w:val="28"/>
          <w:lang w:bidi="he-IL"/>
        </w:rPr>
        <w:t>.Д</w:t>
      </w:r>
      <w:proofErr w:type="gramEnd"/>
      <w:r w:rsidRPr="005D368A">
        <w:rPr>
          <w:rFonts w:ascii="Times New Roman" w:hAnsi="Times New Roman" w:cs="Times New Roman"/>
          <w:sz w:val="28"/>
          <w:szCs w:val="28"/>
          <w:lang w:bidi="he-IL"/>
        </w:rPr>
        <w:t>убенское</w:t>
      </w:r>
      <w:proofErr w:type="spellEnd"/>
      <w:r w:rsidRPr="005D368A">
        <w:rPr>
          <w:rFonts w:ascii="Times New Roman" w:hAnsi="Times New Roman" w:cs="Times New Roman"/>
          <w:sz w:val="28"/>
          <w:szCs w:val="28"/>
          <w:lang w:bidi="he-IL"/>
        </w:rPr>
        <w:t xml:space="preserve">, ул.Новая, д.1;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Елховская</w:t>
      </w:r>
      <w:proofErr w:type="spellEnd"/>
      <w:r w:rsidRPr="005D368A">
        <w:rPr>
          <w:rFonts w:ascii="Times New Roman" w:hAnsi="Times New Roman" w:cs="Times New Roman"/>
          <w:sz w:val="28"/>
          <w:szCs w:val="28"/>
          <w:lang w:bidi="he-IL"/>
        </w:rPr>
        <w:t xml:space="preserve"> сельская библиотека – филиал № 7,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.Е</w:t>
      </w:r>
      <w:proofErr w:type="gramEnd"/>
      <w:r w:rsidRPr="005D368A">
        <w:rPr>
          <w:rFonts w:ascii="Times New Roman" w:hAnsi="Times New Roman" w:cs="Times New Roman"/>
          <w:sz w:val="28"/>
          <w:szCs w:val="28"/>
          <w:lang w:bidi="he-IL"/>
        </w:rPr>
        <w:t xml:space="preserve">лховка, ул.Молодежная, д.60;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Зеленогорская</w:t>
      </w:r>
      <w:proofErr w:type="spellEnd"/>
      <w:r w:rsidRPr="005D368A">
        <w:rPr>
          <w:rFonts w:ascii="Times New Roman" w:hAnsi="Times New Roman" w:cs="Times New Roman"/>
          <w:sz w:val="28"/>
          <w:szCs w:val="28"/>
          <w:lang w:bidi="he-IL"/>
        </w:rPr>
        <w:t xml:space="preserve"> сельская библиотека – филиал № 8, местонахождение: </w:t>
      </w:r>
      <w:r w:rsidRPr="005D368A">
        <w:rPr>
          <w:rFonts w:ascii="Times New Roman" w:hAnsi="Times New Roman" w:cs="Times New Roman"/>
          <w:sz w:val="28"/>
          <w:szCs w:val="28"/>
          <w:lang w:bidi="he-IL"/>
        </w:rPr>
        <w:lastRenderedPageBreak/>
        <w:t xml:space="preserve">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.З</w:t>
      </w:r>
      <w:proofErr w:type="gramEnd"/>
      <w:r w:rsidRPr="005D368A">
        <w:rPr>
          <w:rFonts w:ascii="Times New Roman" w:hAnsi="Times New Roman" w:cs="Times New Roman"/>
          <w:sz w:val="28"/>
          <w:szCs w:val="28"/>
          <w:lang w:bidi="he-IL"/>
        </w:rPr>
        <w:t xml:space="preserve">еленые Горы, ул.Садовая, д.21;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Крутомайданская</w:t>
      </w:r>
      <w:proofErr w:type="spellEnd"/>
      <w:r w:rsidRPr="005D368A">
        <w:rPr>
          <w:rFonts w:ascii="Times New Roman" w:hAnsi="Times New Roman" w:cs="Times New Roman"/>
          <w:sz w:val="28"/>
          <w:szCs w:val="28"/>
          <w:lang w:bidi="he-IL"/>
        </w:rPr>
        <w:t xml:space="preserve"> сельская библиотека – филиал № 9</w:t>
      </w:r>
      <w:r w:rsidR="007B3601">
        <w:rPr>
          <w:rFonts w:ascii="Times New Roman" w:hAnsi="Times New Roman" w:cs="Times New Roman"/>
          <w:sz w:val="28"/>
          <w:szCs w:val="28"/>
          <w:lang w:bidi="he-IL"/>
        </w:rPr>
        <w:t xml:space="preserve"> имени </w:t>
      </w:r>
      <w:proofErr w:type="spellStart"/>
      <w:r w:rsidR="007B3601">
        <w:rPr>
          <w:rFonts w:ascii="Times New Roman" w:hAnsi="Times New Roman" w:cs="Times New Roman"/>
          <w:sz w:val="28"/>
          <w:szCs w:val="28"/>
          <w:lang w:bidi="he-IL"/>
        </w:rPr>
        <w:t>Флорентия</w:t>
      </w:r>
      <w:proofErr w:type="spellEnd"/>
      <w:r w:rsidR="007B3601">
        <w:rPr>
          <w:rFonts w:ascii="Times New Roman" w:hAnsi="Times New Roman" w:cs="Times New Roman"/>
          <w:sz w:val="28"/>
          <w:szCs w:val="28"/>
          <w:lang w:bidi="he-IL"/>
        </w:rPr>
        <w:t xml:space="preserve"> Федоровича Павленкова</w:t>
      </w:r>
      <w:r w:rsidRPr="005D368A">
        <w:rPr>
          <w:rFonts w:ascii="Times New Roman" w:hAnsi="Times New Roman" w:cs="Times New Roman"/>
          <w:sz w:val="28"/>
          <w:szCs w:val="28"/>
          <w:lang w:bidi="he-IL"/>
        </w:rPr>
        <w:t xml:space="preserve">, местонахождение: 606380,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.К</w:t>
      </w:r>
      <w:proofErr w:type="gramEnd"/>
      <w:r w:rsidRPr="005D368A">
        <w:rPr>
          <w:rFonts w:ascii="Times New Roman" w:hAnsi="Times New Roman" w:cs="Times New Roman"/>
          <w:sz w:val="28"/>
          <w:szCs w:val="28"/>
          <w:lang w:bidi="he-IL"/>
        </w:rPr>
        <w:t xml:space="preserve">рутой Майдан, ул.Микрорайон, д.10;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r w:rsidRPr="005D368A">
        <w:rPr>
          <w:rFonts w:ascii="Times New Roman" w:hAnsi="Times New Roman" w:cs="Times New Roman"/>
          <w:sz w:val="28"/>
          <w:szCs w:val="28"/>
          <w:lang w:bidi="he-IL"/>
        </w:rPr>
        <w:t>Лопатинская сельская биб</w:t>
      </w:r>
      <w:r w:rsidR="006A33A6">
        <w:rPr>
          <w:rFonts w:ascii="Times New Roman" w:hAnsi="Times New Roman" w:cs="Times New Roman"/>
          <w:sz w:val="28"/>
          <w:szCs w:val="28"/>
          <w:lang w:bidi="he-IL"/>
        </w:rPr>
        <w:t xml:space="preserve">лиотека – филиал № 10 </w:t>
      </w:r>
      <w:r>
        <w:rPr>
          <w:rFonts w:ascii="Times New Roman" w:hAnsi="Times New Roman" w:cs="Times New Roman"/>
          <w:sz w:val="28"/>
          <w:szCs w:val="28"/>
          <w:lang w:bidi="he-IL"/>
        </w:rPr>
        <w:t xml:space="preserve"> имени Героя Советского Союза</w:t>
      </w:r>
      <w:r w:rsidR="006A33A6">
        <w:rPr>
          <w:rFonts w:ascii="Times New Roman" w:hAnsi="Times New Roman" w:cs="Times New Roman"/>
          <w:sz w:val="28"/>
          <w:szCs w:val="28"/>
          <w:lang w:bidi="he-IL"/>
        </w:rPr>
        <w:t xml:space="preserve"> Виктора Александровича Москвичева</w:t>
      </w:r>
      <w:r w:rsidRPr="005D368A">
        <w:rPr>
          <w:rFonts w:ascii="Times New Roman" w:hAnsi="Times New Roman" w:cs="Times New Roman"/>
          <w:sz w:val="28"/>
          <w:szCs w:val="28"/>
          <w:lang w:bidi="he-IL"/>
        </w:rPr>
        <w:t xml:space="preserve">,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w:t>
      </w:r>
      <w:proofErr w:type="spellStart"/>
      <w:r w:rsidRPr="005D368A">
        <w:rPr>
          <w:rFonts w:ascii="Times New Roman" w:hAnsi="Times New Roman" w:cs="Times New Roman"/>
          <w:sz w:val="28"/>
          <w:szCs w:val="28"/>
          <w:lang w:bidi="he-IL"/>
        </w:rPr>
        <w:t>с</w:t>
      </w:r>
      <w:proofErr w:type="gramStart"/>
      <w:r w:rsidRPr="005D368A">
        <w:rPr>
          <w:rFonts w:ascii="Times New Roman" w:hAnsi="Times New Roman" w:cs="Times New Roman"/>
          <w:sz w:val="28"/>
          <w:szCs w:val="28"/>
          <w:lang w:bidi="he-IL"/>
        </w:rPr>
        <w:t>.Л</w:t>
      </w:r>
      <w:proofErr w:type="gramEnd"/>
      <w:r w:rsidRPr="005D368A">
        <w:rPr>
          <w:rFonts w:ascii="Times New Roman" w:hAnsi="Times New Roman" w:cs="Times New Roman"/>
          <w:sz w:val="28"/>
          <w:szCs w:val="28"/>
          <w:lang w:bidi="he-IL"/>
        </w:rPr>
        <w:t>опатино</w:t>
      </w:r>
      <w:proofErr w:type="spellEnd"/>
      <w:r w:rsidRPr="005D368A">
        <w:rPr>
          <w:rFonts w:ascii="Times New Roman" w:hAnsi="Times New Roman" w:cs="Times New Roman"/>
          <w:sz w:val="28"/>
          <w:szCs w:val="28"/>
          <w:lang w:bidi="he-IL"/>
        </w:rPr>
        <w:t xml:space="preserve">, ул.Лопатинская, д.45а;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Петлинская</w:t>
      </w:r>
      <w:proofErr w:type="spellEnd"/>
      <w:r w:rsidRPr="005D368A">
        <w:rPr>
          <w:rFonts w:ascii="Times New Roman" w:hAnsi="Times New Roman" w:cs="Times New Roman"/>
          <w:sz w:val="28"/>
          <w:szCs w:val="28"/>
          <w:lang w:bidi="he-IL"/>
        </w:rPr>
        <w:t xml:space="preserve"> сельская библиотека – филиал № 11,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w:t>
      </w:r>
      <w:proofErr w:type="spellStart"/>
      <w:r w:rsidRPr="005D368A">
        <w:rPr>
          <w:rFonts w:ascii="Times New Roman" w:hAnsi="Times New Roman" w:cs="Times New Roman"/>
          <w:sz w:val="28"/>
          <w:szCs w:val="28"/>
          <w:lang w:bidi="he-IL"/>
        </w:rPr>
        <w:t>с</w:t>
      </w:r>
      <w:proofErr w:type="gramStart"/>
      <w:r w:rsidRPr="005D368A">
        <w:rPr>
          <w:rFonts w:ascii="Times New Roman" w:hAnsi="Times New Roman" w:cs="Times New Roman"/>
          <w:sz w:val="28"/>
          <w:szCs w:val="28"/>
          <w:lang w:bidi="he-IL"/>
        </w:rPr>
        <w:t>.П</w:t>
      </w:r>
      <w:proofErr w:type="gramEnd"/>
      <w:r w:rsidRPr="005D368A">
        <w:rPr>
          <w:rFonts w:ascii="Times New Roman" w:hAnsi="Times New Roman" w:cs="Times New Roman"/>
          <w:sz w:val="28"/>
          <w:szCs w:val="28"/>
          <w:lang w:bidi="he-IL"/>
        </w:rPr>
        <w:t>етлино</w:t>
      </w:r>
      <w:proofErr w:type="spellEnd"/>
      <w:r w:rsidRPr="005D368A">
        <w:rPr>
          <w:rFonts w:ascii="Times New Roman" w:hAnsi="Times New Roman" w:cs="Times New Roman"/>
          <w:sz w:val="28"/>
          <w:szCs w:val="28"/>
          <w:lang w:bidi="he-IL"/>
        </w:rPr>
        <w:t xml:space="preserve">, ул.Микрорайон, д.11;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Свободинская</w:t>
      </w:r>
      <w:proofErr w:type="spellEnd"/>
      <w:r w:rsidRPr="005D368A">
        <w:rPr>
          <w:rFonts w:ascii="Times New Roman" w:hAnsi="Times New Roman" w:cs="Times New Roman"/>
          <w:sz w:val="28"/>
          <w:szCs w:val="28"/>
          <w:lang w:bidi="he-IL"/>
        </w:rPr>
        <w:t xml:space="preserve"> сельская библиотека – филиал № 12,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.С</w:t>
      </w:r>
      <w:proofErr w:type="gramEnd"/>
      <w:r w:rsidRPr="005D368A">
        <w:rPr>
          <w:rFonts w:ascii="Times New Roman" w:hAnsi="Times New Roman" w:cs="Times New Roman"/>
          <w:sz w:val="28"/>
          <w:szCs w:val="28"/>
          <w:lang w:bidi="he-IL"/>
        </w:rPr>
        <w:t xml:space="preserve">вобода, ул.Молодежная, д.1;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Стрельская</w:t>
      </w:r>
      <w:proofErr w:type="spellEnd"/>
      <w:r w:rsidRPr="005D368A">
        <w:rPr>
          <w:rFonts w:ascii="Times New Roman" w:hAnsi="Times New Roman" w:cs="Times New Roman"/>
          <w:sz w:val="28"/>
          <w:szCs w:val="28"/>
          <w:lang w:bidi="he-IL"/>
        </w:rPr>
        <w:t xml:space="preserve"> сельская библиотека – филиал № 13, местонахождение: </w:t>
      </w:r>
      <w:r w:rsidR="00F17929" w:rsidRPr="005D368A">
        <w:rPr>
          <w:rFonts w:ascii="Times New Roman" w:hAnsi="Times New Roman" w:cs="Times New Roman"/>
          <w:sz w:val="28"/>
          <w:szCs w:val="28"/>
          <w:lang w:bidi="he-IL"/>
        </w:rPr>
        <w:t xml:space="preserve">Нижегородская область, </w:t>
      </w:r>
      <w:proofErr w:type="spellStart"/>
      <w:r w:rsidR="00F17929" w:rsidRPr="005D368A">
        <w:rPr>
          <w:rFonts w:ascii="Times New Roman" w:hAnsi="Times New Roman" w:cs="Times New Roman"/>
          <w:sz w:val="28"/>
          <w:szCs w:val="28"/>
          <w:lang w:bidi="he-IL"/>
        </w:rPr>
        <w:t>Вадский</w:t>
      </w:r>
      <w:proofErr w:type="spellEnd"/>
      <w:r w:rsidR="00F17929" w:rsidRPr="005D368A">
        <w:rPr>
          <w:rFonts w:ascii="Times New Roman" w:hAnsi="Times New Roman" w:cs="Times New Roman"/>
          <w:sz w:val="28"/>
          <w:szCs w:val="28"/>
          <w:lang w:bidi="he-IL"/>
        </w:rPr>
        <w:t xml:space="preserve"> район, с</w:t>
      </w:r>
      <w:proofErr w:type="gramStart"/>
      <w:r w:rsidR="00F17929" w:rsidRPr="005D368A">
        <w:rPr>
          <w:rFonts w:ascii="Times New Roman" w:hAnsi="Times New Roman" w:cs="Times New Roman"/>
          <w:sz w:val="28"/>
          <w:szCs w:val="28"/>
          <w:lang w:bidi="he-IL"/>
        </w:rPr>
        <w:t>.С</w:t>
      </w:r>
      <w:proofErr w:type="gramEnd"/>
      <w:r w:rsidR="00F17929" w:rsidRPr="005D368A">
        <w:rPr>
          <w:rFonts w:ascii="Times New Roman" w:hAnsi="Times New Roman" w:cs="Times New Roman"/>
          <w:sz w:val="28"/>
          <w:szCs w:val="28"/>
          <w:lang w:bidi="he-IL"/>
        </w:rPr>
        <w:t>вобода, ул.Молодежная, д.1</w:t>
      </w:r>
      <w:r w:rsidRPr="005D368A">
        <w:rPr>
          <w:rFonts w:ascii="Times New Roman" w:hAnsi="Times New Roman" w:cs="Times New Roman"/>
          <w:sz w:val="28"/>
          <w:szCs w:val="28"/>
          <w:lang w:bidi="he-IL"/>
        </w:rPr>
        <w:t xml:space="preserve">; </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proofErr w:type="spellStart"/>
      <w:r w:rsidRPr="005D368A">
        <w:rPr>
          <w:rFonts w:ascii="Times New Roman" w:hAnsi="Times New Roman" w:cs="Times New Roman"/>
          <w:sz w:val="28"/>
          <w:szCs w:val="28"/>
          <w:lang w:bidi="he-IL"/>
        </w:rPr>
        <w:t>Умайская</w:t>
      </w:r>
      <w:proofErr w:type="spellEnd"/>
      <w:r w:rsidRPr="005D368A">
        <w:rPr>
          <w:rFonts w:ascii="Times New Roman" w:hAnsi="Times New Roman" w:cs="Times New Roman"/>
          <w:sz w:val="28"/>
          <w:szCs w:val="28"/>
          <w:lang w:bidi="he-IL"/>
        </w:rPr>
        <w:t xml:space="preserve"> сельская библиотека – филиал № 14,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с</w:t>
      </w:r>
      <w:proofErr w:type="gramStart"/>
      <w:r w:rsidRPr="005D368A">
        <w:rPr>
          <w:rFonts w:ascii="Times New Roman" w:hAnsi="Times New Roman" w:cs="Times New Roman"/>
          <w:sz w:val="28"/>
          <w:szCs w:val="28"/>
          <w:lang w:bidi="he-IL"/>
        </w:rPr>
        <w:t>.У</w:t>
      </w:r>
      <w:proofErr w:type="gramEnd"/>
      <w:r w:rsidRPr="005D368A">
        <w:rPr>
          <w:rFonts w:ascii="Times New Roman" w:hAnsi="Times New Roman" w:cs="Times New Roman"/>
          <w:sz w:val="28"/>
          <w:szCs w:val="28"/>
          <w:lang w:bidi="he-IL"/>
        </w:rPr>
        <w:t>май, ул.Центральная, д.3;</w:t>
      </w:r>
    </w:p>
    <w:p w:rsidR="005D368A" w:rsidRPr="005D368A" w:rsidRDefault="005D368A" w:rsidP="005D368A">
      <w:pPr>
        <w:pStyle w:val="af8"/>
        <w:spacing w:line="360" w:lineRule="auto"/>
        <w:ind w:firstLine="720"/>
        <w:jc w:val="both"/>
        <w:rPr>
          <w:rFonts w:ascii="Times New Roman" w:hAnsi="Times New Roman" w:cs="Times New Roman"/>
          <w:sz w:val="28"/>
          <w:szCs w:val="28"/>
          <w:lang w:bidi="he-IL"/>
        </w:rPr>
      </w:pPr>
      <w:r w:rsidRPr="005D368A">
        <w:rPr>
          <w:rFonts w:ascii="Times New Roman" w:hAnsi="Times New Roman" w:cs="Times New Roman"/>
          <w:sz w:val="28"/>
          <w:szCs w:val="28"/>
          <w:lang w:bidi="he-IL"/>
        </w:rPr>
        <w:t xml:space="preserve">Новомирская сельская библиотека – филиал № 15, местонахождение: Нижегородская область, </w:t>
      </w:r>
      <w:proofErr w:type="spellStart"/>
      <w:r w:rsidRPr="005D368A">
        <w:rPr>
          <w:rFonts w:ascii="Times New Roman" w:hAnsi="Times New Roman" w:cs="Times New Roman"/>
          <w:sz w:val="28"/>
          <w:szCs w:val="28"/>
          <w:lang w:bidi="he-IL"/>
        </w:rPr>
        <w:t>Вадский</w:t>
      </w:r>
      <w:proofErr w:type="spellEnd"/>
      <w:r w:rsidRPr="005D368A">
        <w:rPr>
          <w:rFonts w:ascii="Times New Roman" w:hAnsi="Times New Roman" w:cs="Times New Roman"/>
          <w:sz w:val="28"/>
          <w:szCs w:val="28"/>
          <w:lang w:bidi="he-IL"/>
        </w:rPr>
        <w:t xml:space="preserve"> район, п</w:t>
      </w:r>
      <w:proofErr w:type="gramStart"/>
      <w:r w:rsidRPr="005D368A">
        <w:rPr>
          <w:rFonts w:ascii="Times New Roman" w:hAnsi="Times New Roman" w:cs="Times New Roman"/>
          <w:sz w:val="28"/>
          <w:szCs w:val="28"/>
          <w:lang w:bidi="he-IL"/>
        </w:rPr>
        <w:t>.Н</w:t>
      </w:r>
      <w:proofErr w:type="gramEnd"/>
      <w:r w:rsidRPr="005D368A">
        <w:rPr>
          <w:rFonts w:ascii="Times New Roman" w:hAnsi="Times New Roman" w:cs="Times New Roman"/>
          <w:sz w:val="28"/>
          <w:szCs w:val="28"/>
          <w:lang w:bidi="he-IL"/>
        </w:rPr>
        <w:t>овый Мир, ул.Школьная, д.3.</w:t>
      </w:r>
    </w:p>
    <w:p w:rsidR="005D368A" w:rsidRPr="005D368A" w:rsidRDefault="005D368A" w:rsidP="005D368A">
      <w:pPr>
        <w:autoSpaceDE w:val="0"/>
        <w:autoSpaceDN w:val="0"/>
        <w:adjustRightInd w:val="0"/>
        <w:spacing w:line="360" w:lineRule="auto"/>
        <w:ind w:firstLine="540"/>
        <w:rPr>
          <w:sz w:val="28"/>
          <w:szCs w:val="28"/>
        </w:rPr>
      </w:pPr>
      <w:r>
        <w:rPr>
          <w:sz w:val="28"/>
          <w:szCs w:val="28"/>
        </w:rPr>
        <w:t>4</w:t>
      </w:r>
      <w:r w:rsidRPr="005D368A">
        <w:rPr>
          <w:sz w:val="28"/>
          <w:szCs w:val="28"/>
        </w:rPr>
        <w:t>.3. Руководители филиалов и представительств назначаются директором Учреждения и действуют на основании доверенности, выдаваемой Учреждением.</w:t>
      </w:r>
    </w:p>
    <w:p w:rsidR="005D368A" w:rsidRPr="005D368A" w:rsidRDefault="005D368A" w:rsidP="005D368A">
      <w:pPr>
        <w:autoSpaceDE w:val="0"/>
        <w:autoSpaceDN w:val="0"/>
        <w:adjustRightInd w:val="0"/>
        <w:spacing w:line="360" w:lineRule="auto"/>
        <w:ind w:firstLine="540"/>
        <w:rPr>
          <w:sz w:val="28"/>
          <w:szCs w:val="28"/>
        </w:rPr>
      </w:pPr>
      <w:r>
        <w:rPr>
          <w:sz w:val="28"/>
          <w:szCs w:val="28"/>
        </w:rPr>
        <w:t>4</w:t>
      </w:r>
      <w:r w:rsidRPr="005D368A">
        <w:rPr>
          <w:sz w:val="28"/>
          <w:szCs w:val="28"/>
        </w:rPr>
        <w:t>.4. Филиалы осуществляют деятельность от имени Учреждения. Ответственность за деятельность филиалов  несет Учреждение.</w:t>
      </w:r>
    </w:p>
    <w:p w:rsidR="005D368A" w:rsidRPr="005D368A" w:rsidRDefault="005D368A" w:rsidP="005D368A">
      <w:pPr>
        <w:autoSpaceDE w:val="0"/>
        <w:autoSpaceDN w:val="0"/>
        <w:adjustRightInd w:val="0"/>
        <w:spacing w:line="360" w:lineRule="auto"/>
        <w:ind w:firstLine="540"/>
        <w:rPr>
          <w:sz w:val="28"/>
          <w:szCs w:val="28"/>
        </w:rPr>
      </w:pPr>
      <w:r w:rsidRPr="005D368A">
        <w:rPr>
          <w:sz w:val="28"/>
          <w:szCs w:val="28"/>
        </w:rPr>
        <w:t>Руководители филиалов назначаются директором Учреждения и действуют на основании доверенности Учреждения. Положения о филиалах утверждаются приказом директора Учреждения.</w:t>
      </w:r>
    </w:p>
    <w:p w:rsidR="005D368A" w:rsidRPr="005D368A" w:rsidRDefault="005D368A" w:rsidP="005D368A">
      <w:pPr>
        <w:autoSpaceDE w:val="0"/>
        <w:autoSpaceDN w:val="0"/>
        <w:adjustRightInd w:val="0"/>
        <w:spacing w:line="360" w:lineRule="auto"/>
        <w:ind w:firstLine="540"/>
        <w:rPr>
          <w:sz w:val="28"/>
          <w:szCs w:val="28"/>
        </w:rPr>
      </w:pPr>
    </w:p>
    <w:p w:rsidR="005D368A" w:rsidRDefault="005D368A" w:rsidP="005D368A">
      <w:pPr>
        <w:pStyle w:val="Style9"/>
        <w:widowControl/>
        <w:spacing w:line="360" w:lineRule="auto"/>
        <w:ind w:firstLine="709"/>
        <w:rPr>
          <w:b/>
          <w:color w:val="000000"/>
          <w:sz w:val="28"/>
          <w:szCs w:val="28"/>
        </w:rPr>
      </w:pPr>
    </w:p>
    <w:p w:rsidR="007B3601" w:rsidRDefault="007B3601" w:rsidP="005D368A">
      <w:pPr>
        <w:pStyle w:val="Style9"/>
        <w:widowControl/>
        <w:spacing w:line="360" w:lineRule="auto"/>
        <w:ind w:firstLine="709"/>
        <w:rPr>
          <w:b/>
          <w:color w:val="000000"/>
          <w:sz w:val="28"/>
          <w:szCs w:val="28"/>
        </w:rPr>
      </w:pPr>
    </w:p>
    <w:p w:rsidR="007B3601" w:rsidRPr="005D368A" w:rsidRDefault="007B3601" w:rsidP="005D368A">
      <w:pPr>
        <w:pStyle w:val="Style9"/>
        <w:widowControl/>
        <w:spacing w:line="360" w:lineRule="auto"/>
        <w:ind w:firstLine="709"/>
        <w:rPr>
          <w:b/>
          <w:color w:val="000000"/>
          <w:sz w:val="28"/>
          <w:szCs w:val="28"/>
        </w:rPr>
      </w:pPr>
    </w:p>
    <w:p w:rsidR="006479E2" w:rsidRPr="004602CC" w:rsidRDefault="007B3601" w:rsidP="004602CC">
      <w:pPr>
        <w:pStyle w:val="ConsPlusNormal"/>
        <w:widowControl/>
        <w:spacing w:line="360" w:lineRule="auto"/>
        <w:ind w:firstLine="708"/>
        <w:jc w:val="center"/>
        <w:rPr>
          <w:rFonts w:ascii="Times New Roman" w:hAnsi="Times New Roman" w:cs="Times New Roman"/>
          <w:b/>
          <w:caps/>
          <w:w w:val="108"/>
          <w:sz w:val="28"/>
          <w:szCs w:val="28"/>
          <w:lang w:bidi="he-IL"/>
        </w:rPr>
      </w:pPr>
      <w:r>
        <w:rPr>
          <w:rFonts w:ascii="Times New Roman" w:hAnsi="Times New Roman" w:cs="Times New Roman"/>
          <w:b/>
          <w:caps/>
          <w:w w:val="108"/>
          <w:sz w:val="28"/>
          <w:szCs w:val="28"/>
          <w:lang w:bidi="he-IL"/>
        </w:rPr>
        <w:t>5</w:t>
      </w:r>
      <w:r w:rsidR="006479E2" w:rsidRPr="008B4FA7">
        <w:rPr>
          <w:rFonts w:ascii="Times New Roman" w:hAnsi="Times New Roman" w:cs="Times New Roman"/>
          <w:b/>
          <w:caps/>
          <w:w w:val="108"/>
          <w:sz w:val="28"/>
          <w:szCs w:val="28"/>
          <w:lang w:bidi="he-IL"/>
        </w:rPr>
        <w:t>. Организация деятельности Учреждения</w:t>
      </w:r>
      <w:r w:rsidR="006479E2" w:rsidRPr="008B4FA7">
        <w:rPr>
          <w:rFonts w:ascii="Times New Roman" w:hAnsi="Times New Roman" w:cs="Times New Roman"/>
          <w:sz w:val="28"/>
          <w:szCs w:val="28"/>
          <w:lang w:bidi="he-IL"/>
        </w:rPr>
        <w:tab/>
      </w:r>
    </w:p>
    <w:p w:rsidR="006479E2" w:rsidRPr="008B4FA7" w:rsidRDefault="007B3601" w:rsidP="006479E2">
      <w:pPr>
        <w:pStyle w:val="af8"/>
        <w:tabs>
          <w:tab w:val="left" w:pos="546"/>
          <w:tab w:val="left" w:pos="1300"/>
          <w:tab w:val="left" w:pos="2327"/>
          <w:tab w:val="left" w:pos="3200"/>
          <w:tab w:val="left" w:pos="5082"/>
          <w:tab w:val="left" w:pos="6124"/>
          <w:tab w:val="left" w:pos="8039"/>
        </w:tabs>
        <w:spacing w:line="360" w:lineRule="auto"/>
        <w:ind w:firstLine="708"/>
        <w:jc w:val="both"/>
        <w:rPr>
          <w:rFonts w:ascii="Times New Roman" w:hAnsi="Times New Roman" w:cs="Times New Roman"/>
          <w:sz w:val="28"/>
          <w:szCs w:val="28"/>
          <w:lang w:bidi="he-IL"/>
        </w:rPr>
      </w:pPr>
      <w:r>
        <w:rPr>
          <w:rFonts w:ascii="Times New Roman" w:hAnsi="Times New Roman" w:cs="Times New Roman"/>
          <w:sz w:val="28"/>
          <w:szCs w:val="28"/>
          <w:lang w:bidi="he-IL"/>
        </w:rPr>
        <w:lastRenderedPageBreak/>
        <w:t>5</w:t>
      </w:r>
      <w:r w:rsidR="006479E2" w:rsidRPr="008B4FA7">
        <w:rPr>
          <w:rFonts w:ascii="Times New Roman" w:hAnsi="Times New Roman" w:cs="Times New Roman"/>
          <w:sz w:val="28"/>
          <w:szCs w:val="28"/>
          <w:lang w:bidi="he-IL"/>
        </w:rPr>
        <w:t xml:space="preserve">.1. </w:t>
      </w:r>
      <w:r w:rsidR="006479E2" w:rsidRPr="008B4FA7">
        <w:rPr>
          <w:rFonts w:ascii="Times New Roman" w:hAnsi="Times New Roman" w:cs="Times New Roman"/>
          <w:sz w:val="28"/>
          <w:szCs w:val="28"/>
          <w:lang w:bidi="he-IL"/>
        </w:rPr>
        <w:tab/>
        <w:t xml:space="preserve">Учреждение осуществляет финансово-хозяйственную деятельность в пределах, установленных законодательством Российской Федерации и Нижегородской области, настоящим Уставом. </w:t>
      </w:r>
    </w:p>
    <w:p w:rsidR="006479E2" w:rsidRPr="008B4FA7" w:rsidRDefault="007B3601" w:rsidP="006479E2">
      <w:pPr>
        <w:pStyle w:val="af8"/>
        <w:spacing w:line="360" w:lineRule="auto"/>
        <w:ind w:firstLine="708"/>
        <w:jc w:val="both"/>
        <w:rPr>
          <w:rFonts w:ascii="Times New Roman" w:hAnsi="Times New Roman" w:cs="Times New Roman"/>
          <w:sz w:val="28"/>
          <w:szCs w:val="28"/>
          <w:lang w:bidi="he-IL"/>
        </w:rPr>
      </w:pPr>
      <w:r>
        <w:rPr>
          <w:rFonts w:ascii="Times New Roman" w:hAnsi="Times New Roman" w:cs="Times New Roman"/>
          <w:sz w:val="28"/>
          <w:szCs w:val="28"/>
          <w:lang w:bidi="he-IL"/>
        </w:rPr>
        <w:t>5</w:t>
      </w:r>
      <w:r w:rsidR="006479E2" w:rsidRPr="008B4FA7">
        <w:rPr>
          <w:rFonts w:ascii="Times New Roman" w:hAnsi="Times New Roman" w:cs="Times New Roman"/>
          <w:sz w:val="28"/>
          <w:szCs w:val="28"/>
          <w:lang w:bidi="he-IL"/>
        </w:rPr>
        <w:t>.2. Учреждение строит свои взаимоотношения с другими организациями и гражданами во всех сферах своей деятельности на основании договоров.</w:t>
      </w:r>
      <w:r w:rsidR="006479E2" w:rsidRPr="008B4FA7">
        <w:rPr>
          <w:rFonts w:ascii="Times New Roman" w:hAnsi="Times New Roman" w:cs="Times New Roman"/>
          <w:sz w:val="28"/>
          <w:szCs w:val="28"/>
        </w:rPr>
        <w:t xml:space="preserve"> В </w:t>
      </w:r>
      <w:r w:rsidR="006479E2" w:rsidRPr="008B4FA7">
        <w:rPr>
          <w:rFonts w:ascii="Times New Roman" w:hAnsi="Times New Roman" w:cs="Times New Roman"/>
          <w:sz w:val="28"/>
          <w:szCs w:val="28"/>
          <w:lang w:bidi="he-IL"/>
        </w:rPr>
        <w:t>своей деятельности Учреждение учитывает интересы потребителей, обеспечивает качество продукции, работ, услуг.</w:t>
      </w:r>
    </w:p>
    <w:p w:rsidR="006479E2" w:rsidRPr="008B4FA7" w:rsidRDefault="007B3601" w:rsidP="006479E2">
      <w:pPr>
        <w:pStyle w:val="af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479E2" w:rsidRPr="008B4FA7">
        <w:rPr>
          <w:rFonts w:ascii="Times New Roman" w:hAnsi="Times New Roman" w:cs="Times New Roman"/>
          <w:sz w:val="28"/>
          <w:szCs w:val="28"/>
        </w:rPr>
        <w:t xml:space="preserve">.3. Учреждение имеет право: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заключать гражданско-правовые договоры на поставку товаров, выполнение работ, оказание услуг для своих нужд в порядке, установленном законодательством;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приобретать или арендовать недвижимое и движимое имущество за счёт имеющихся у него денежных средств;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планировать свою деятельность и определять перспективы развития  по согласованию с Учредителем, учитывая муниципальные задания (в случае его утверждения), а также исходя из спроса потребителей и заключенных договоров;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и выданной руководителем Учреждения;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утверждать положение об оплате труда в Учреждении, устанавливать размеры заработной платы работников Учреждения (включая размеры выплат компенсационного и стимулирующего характера) в соответствии с трудовым законодательством Российской Федерации, муниципальными правовыми актами района  и в пределах имающихся средств на оплату труда;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вступать в союзы и ассоциации некоммерческих организаций в </w:t>
      </w:r>
      <w:r w:rsidRPr="008B4FA7">
        <w:rPr>
          <w:rFonts w:ascii="Times New Roman" w:hAnsi="Times New Roman" w:cs="Times New Roman"/>
          <w:sz w:val="28"/>
          <w:szCs w:val="28"/>
        </w:rPr>
        <w:lastRenderedPageBreak/>
        <w:t>порядке и на условиях, установленных законодательством Российской Федерации.</w:t>
      </w:r>
    </w:p>
    <w:p w:rsidR="006479E2" w:rsidRPr="008B4FA7" w:rsidRDefault="007B3601" w:rsidP="006479E2">
      <w:pPr>
        <w:pStyle w:val="af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5</w:t>
      </w:r>
      <w:r w:rsidR="006479E2" w:rsidRPr="008B4FA7">
        <w:rPr>
          <w:rFonts w:ascii="Times New Roman" w:hAnsi="Times New Roman" w:cs="Times New Roman"/>
          <w:sz w:val="28"/>
          <w:szCs w:val="28"/>
        </w:rPr>
        <w:t>.4. Учреждение обязано:</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в  полном объеме выполнять муниципальные задания</w:t>
      </w:r>
      <w:r>
        <w:rPr>
          <w:rFonts w:ascii="Times New Roman" w:hAnsi="Times New Roman" w:cs="Times New Roman"/>
          <w:sz w:val="28"/>
          <w:szCs w:val="28"/>
        </w:rPr>
        <w:t xml:space="preserve"> (в случае их установления)</w:t>
      </w:r>
      <w:r w:rsidRPr="008B4FA7">
        <w:rPr>
          <w:rFonts w:ascii="Times New Roman" w:hAnsi="Times New Roman" w:cs="Times New Roman"/>
          <w:sz w:val="28"/>
          <w:szCs w:val="28"/>
        </w:rPr>
        <w:t xml:space="preserve">;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составлять и представлять на утверждение бюджетную смету Учреждения и отчет о ее исполнении в порядке, установленном Учредителем;</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представлять Учредителю бухгалтерскую и статистическую отчётность Учреждения в порядке, установленном законодательством Российской Федерации;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и налоговых обязательств, качество работ, услуг, а равно нарушение иных правил  хозяйствования;</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требовании охраны труда, противопожарной безопасности, санитарно</w:t>
      </w:r>
      <w:r w:rsidRPr="008B4FA7">
        <w:rPr>
          <w:rFonts w:ascii="Times New Roman" w:hAnsi="Times New Roman" w:cs="Times New Roman"/>
          <w:sz w:val="28"/>
          <w:szCs w:val="28"/>
        </w:rPr>
        <w:softHyphen/>
        <w:t>- гигиенических норм и требований по защите здоровья работников, населения и потребителей услуг;</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xml:space="preserve">-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(муниципальное) хранение в установленном порядке при </w:t>
      </w:r>
      <w:r w:rsidRPr="008B4FA7">
        <w:rPr>
          <w:rFonts w:ascii="Times New Roman" w:hAnsi="Times New Roman" w:cs="Times New Roman"/>
          <w:sz w:val="28"/>
          <w:szCs w:val="28"/>
        </w:rPr>
        <w:lastRenderedPageBreak/>
        <w:t xml:space="preserve">ликвидации или реорганизации Учреждения, </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оплачивать труд работников Учреждения  с соблюдением гарантий, установленных законодательством Российской Федерации;</w:t>
      </w:r>
    </w:p>
    <w:p w:rsidR="006479E2" w:rsidRPr="008B4FA7" w:rsidRDefault="006479E2" w:rsidP="006479E2">
      <w:pPr>
        <w:pStyle w:val="af8"/>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обеспечивать в установленном порядке открытость и доступность документов, предусмотренных пунктом 3 статьи 19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w:t>
      </w:r>
    </w:p>
    <w:p w:rsidR="006479E2" w:rsidRPr="008B4FA7" w:rsidRDefault="007B3601" w:rsidP="006479E2">
      <w:pPr>
        <w:pStyle w:val="af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479E2" w:rsidRPr="008B4FA7">
        <w:rPr>
          <w:rFonts w:ascii="Times New Roman" w:hAnsi="Times New Roman" w:cs="Times New Roman"/>
          <w:sz w:val="28"/>
          <w:szCs w:val="28"/>
        </w:rPr>
        <w:t xml:space="preserve">.5. </w:t>
      </w:r>
      <w:proofErr w:type="gramStart"/>
      <w:r w:rsidR="006479E2" w:rsidRPr="008B4FA7">
        <w:rPr>
          <w:rFonts w:ascii="Times New Roman" w:hAnsi="Times New Roman" w:cs="Times New Roman"/>
          <w:sz w:val="28"/>
          <w:szCs w:val="28"/>
        </w:rPr>
        <w:t>Контроль за</w:t>
      </w:r>
      <w:proofErr w:type="gramEnd"/>
      <w:r w:rsidR="006479E2" w:rsidRPr="008B4FA7">
        <w:rPr>
          <w:rFonts w:ascii="Times New Roman" w:hAnsi="Times New Roman" w:cs="Times New Roman"/>
          <w:sz w:val="28"/>
          <w:szCs w:val="28"/>
        </w:rPr>
        <w:t xml:space="preserve"> деятельностью Учреждения осуществляется Учредителем и </w:t>
      </w:r>
      <w:r w:rsidR="006479E2" w:rsidRPr="008B4FA7">
        <w:rPr>
          <w:rFonts w:ascii="Times New Roman" w:hAnsi="Times New Roman" w:cs="Times New Roman"/>
          <w:sz w:val="28"/>
          <w:szCs w:val="28"/>
          <w:lang w:bidi="he-IL"/>
        </w:rPr>
        <w:t xml:space="preserve">Комитетом  имущественных отношений  </w:t>
      </w:r>
      <w:proofErr w:type="spellStart"/>
      <w:r w:rsidR="006479E2" w:rsidRPr="008B4FA7">
        <w:rPr>
          <w:rFonts w:ascii="Times New Roman" w:hAnsi="Times New Roman" w:cs="Times New Roman"/>
          <w:sz w:val="28"/>
          <w:szCs w:val="28"/>
          <w:lang w:bidi="he-IL"/>
        </w:rPr>
        <w:t>Вадского</w:t>
      </w:r>
      <w:proofErr w:type="spellEnd"/>
      <w:r w:rsidR="006479E2" w:rsidRPr="008B4FA7">
        <w:rPr>
          <w:rFonts w:ascii="Times New Roman" w:hAnsi="Times New Roman" w:cs="Times New Roman"/>
          <w:sz w:val="28"/>
          <w:szCs w:val="28"/>
          <w:lang w:bidi="he-IL"/>
        </w:rPr>
        <w:t xml:space="preserve"> района</w:t>
      </w:r>
      <w:r w:rsidR="006479E2" w:rsidRPr="008B4FA7">
        <w:rPr>
          <w:rFonts w:ascii="Times New Roman" w:hAnsi="Times New Roman" w:cs="Times New Roman"/>
          <w:sz w:val="28"/>
          <w:szCs w:val="28"/>
        </w:rPr>
        <w:t xml:space="preserve"> в пределах их компетенции в порядке, определённом администрацией </w:t>
      </w:r>
      <w:proofErr w:type="spellStart"/>
      <w:r w:rsidR="006479E2" w:rsidRPr="008B4FA7">
        <w:rPr>
          <w:rFonts w:ascii="Times New Roman" w:hAnsi="Times New Roman" w:cs="Times New Roman"/>
          <w:sz w:val="28"/>
          <w:szCs w:val="28"/>
        </w:rPr>
        <w:t>Вадского</w:t>
      </w:r>
      <w:proofErr w:type="spellEnd"/>
      <w:r w:rsidR="006479E2" w:rsidRPr="008B4FA7">
        <w:rPr>
          <w:rFonts w:ascii="Times New Roman" w:hAnsi="Times New Roman" w:cs="Times New Roman"/>
          <w:sz w:val="28"/>
          <w:szCs w:val="28"/>
        </w:rPr>
        <w:t xml:space="preserve"> муниципального района Нижегородской области.</w:t>
      </w:r>
    </w:p>
    <w:p w:rsidR="006479E2" w:rsidRPr="008B4FA7" w:rsidRDefault="006479E2" w:rsidP="006479E2">
      <w:pPr>
        <w:pStyle w:val="af8"/>
        <w:spacing w:line="360" w:lineRule="auto"/>
        <w:ind w:firstLine="708"/>
        <w:jc w:val="both"/>
        <w:rPr>
          <w:rFonts w:ascii="Times New Roman" w:hAnsi="Times New Roman" w:cs="Times New Roman"/>
          <w:sz w:val="28"/>
          <w:szCs w:val="28"/>
        </w:rPr>
      </w:pPr>
    </w:p>
    <w:p w:rsidR="006479E2" w:rsidRPr="008B4FA7" w:rsidRDefault="007B3601" w:rsidP="006479E2">
      <w:pPr>
        <w:shd w:val="clear" w:color="auto" w:fill="FFFFFF"/>
        <w:spacing w:line="360" w:lineRule="auto"/>
        <w:ind w:firstLine="708"/>
        <w:jc w:val="center"/>
        <w:rPr>
          <w:b/>
          <w:sz w:val="28"/>
          <w:szCs w:val="28"/>
        </w:rPr>
      </w:pPr>
      <w:r>
        <w:rPr>
          <w:b/>
          <w:sz w:val="28"/>
          <w:szCs w:val="28"/>
        </w:rPr>
        <w:t>6</w:t>
      </w:r>
      <w:r w:rsidR="006479E2" w:rsidRPr="008B4FA7">
        <w:rPr>
          <w:b/>
          <w:sz w:val="28"/>
          <w:szCs w:val="28"/>
        </w:rPr>
        <w:t>. ПОРЯДОК  УПРАВЛЕНИЯ  УЧРЕЖДЕНИЕМ</w:t>
      </w:r>
    </w:p>
    <w:p w:rsidR="006479E2" w:rsidRPr="008B4FA7" w:rsidRDefault="006479E2" w:rsidP="006479E2">
      <w:pPr>
        <w:shd w:val="clear" w:color="auto" w:fill="FFFFFF"/>
        <w:spacing w:line="360" w:lineRule="auto"/>
        <w:ind w:firstLine="708"/>
        <w:jc w:val="both"/>
        <w:rPr>
          <w:b/>
          <w:sz w:val="28"/>
          <w:szCs w:val="28"/>
        </w:rPr>
      </w:pPr>
    </w:p>
    <w:p w:rsidR="006479E2" w:rsidRPr="008B4FA7" w:rsidRDefault="007B3601" w:rsidP="004602CC">
      <w:pPr>
        <w:shd w:val="clear" w:color="auto" w:fill="FFFFFF"/>
        <w:spacing w:line="360" w:lineRule="auto"/>
        <w:jc w:val="both"/>
        <w:rPr>
          <w:sz w:val="28"/>
          <w:szCs w:val="28"/>
        </w:rPr>
      </w:pPr>
      <w:r>
        <w:rPr>
          <w:sz w:val="28"/>
          <w:szCs w:val="28"/>
        </w:rPr>
        <w:t>6</w:t>
      </w:r>
      <w:r w:rsidR="006479E2" w:rsidRPr="008B4FA7">
        <w:rPr>
          <w:spacing w:val="-1"/>
          <w:sz w:val="28"/>
          <w:szCs w:val="28"/>
        </w:rPr>
        <w:t xml:space="preserve">.1. Управление Учреждением осуществляется в соответствии с законодательством Российской Федерации и </w:t>
      </w:r>
      <w:r w:rsidR="006479E2" w:rsidRPr="008B4FA7">
        <w:rPr>
          <w:sz w:val="28"/>
          <w:szCs w:val="28"/>
        </w:rPr>
        <w:t>настоящим Уставом.</w:t>
      </w:r>
    </w:p>
    <w:p w:rsidR="006479E2" w:rsidRPr="008B4FA7" w:rsidRDefault="007B3601" w:rsidP="006479E2">
      <w:pPr>
        <w:shd w:val="clear" w:color="auto" w:fill="FFFFFF"/>
        <w:tabs>
          <w:tab w:val="left" w:pos="972"/>
        </w:tabs>
        <w:spacing w:before="7" w:line="360" w:lineRule="auto"/>
        <w:ind w:firstLine="708"/>
        <w:jc w:val="both"/>
        <w:rPr>
          <w:spacing w:val="-9"/>
          <w:sz w:val="28"/>
          <w:szCs w:val="28"/>
        </w:rPr>
      </w:pPr>
      <w:r>
        <w:rPr>
          <w:spacing w:val="-1"/>
          <w:sz w:val="28"/>
          <w:szCs w:val="28"/>
        </w:rPr>
        <w:t>6</w:t>
      </w:r>
      <w:r w:rsidR="006479E2" w:rsidRPr="008B4FA7">
        <w:rPr>
          <w:spacing w:val="-1"/>
          <w:sz w:val="28"/>
          <w:szCs w:val="28"/>
        </w:rPr>
        <w:t>.2.   Управление Учреждением строится на принципах единоначалия.</w:t>
      </w:r>
    </w:p>
    <w:p w:rsidR="006479E2" w:rsidRPr="008B4FA7" w:rsidRDefault="007B3601" w:rsidP="006479E2">
      <w:pPr>
        <w:shd w:val="clear" w:color="auto" w:fill="FFFFFF"/>
        <w:spacing w:line="360" w:lineRule="auto"/>
        <w:ind w:firstLine="708"/>
        <w:jc w:val="both"/>
        <w:rPr>
          <w:sz w:val="28"/>
          <w:szCs w:val="28"/>
        </w:rPr>
      </w:pPr>
      <w:r>
        <w:rPr>
          <w:sz w:val="28"/>
          <w:szCs w:val="28"/>
        </w:rPr>
        <w:t>6</w:t>
      </w:r>
      <w:r w:rsidR="006479E2" w:rsidRPr="008B4FA7">
        <w:rPr>
          <w:sz w:val="28"/>
          <w:szCs w:val="28"/>
        </w:rPr>
        <w:t xml:space="preserve">.3.   Учредитель в области управления Учреждением: </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выполняет функции и полномочия Учредителя Учреждения при его создании, реорганизации, изменении типа и ликвидации;</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утверждает Устав Учреждения, а также вносимые в него изменения;</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назначает  директора Учреждения и прекращает его полномочия;</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заключает и прекращает трудовой договор с директором Учреждения;</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в случае установления муниципального задания на  оказание муниципальных услуг в соответствии с предусмотренными основными видами деятельности формирует и утверждает его;</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xml:space="preserve">- предварительно согласовывает совершение Учреждением крупных сделок, соответствующих критериям, установленным в пункте 13 статьи 9.2 </w:t>
      </w:r>
      <w:r w:rsidRPr="008B4FA7">
        <w:rPr>
          <w:sz w:val="28"/>
          <w:szCs w:val="28"/>
        </w:rPr>
        <w:lastRenderedPageBreak/>
        <w:t>Федерального закона от 12 января 1996 года № 7 – ФЗ «О некоммерческих организациях»;</w:t>
      </w:r>
    </w:p>
    <w:p w:rsidR="006479E2" w:rsidRPr="008B4FA7" w:rsidRDefault="006479E2" w:rsidP="006479E2">
      <w:pPr>
        <w:shd w:val="clear" w:color="auto" w:fill="FFFFFF"/>
        <w:tabs>
          <w:tab w:val="left" w:pos="709"/>
        </w:tabs>
        <w:spacing w:line="360" w:lineRule="auto"/>
        <w:jc w:val="both"/>
        <w:rPr>
          <w:sz w:val="28"/>
          <w:szCs w:val="28"/>
        </w:rPr>
      </w:pPr>
      <w:r w:rsidRPr="008B4FA7">
        <w:rPr>
          <w:sz w:val="28"/>
          <w:szCs w:val="28"/>
        </w:rPr>
        <w:t xml:space="preserve">            -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 в соответствии с общими требованиями, установленными Министерством финансов Российской Федерации;</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принимает решения о распоряжении недвижимым имуществом Учреждения, в том числе о передаче его в аренду;</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осуществляет финансовое обеспечение Учреждения;</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осуществляет иные функции и полномочия учредителя, установленные действующим законодательством.</w:t>
      </w:r>
    </w:p>
    <w:p w:rsidR="006479E2" w:rsidRPr="008B4FA7" w:rsidRDefault="007B3601" w:rsidP="006479E2">
      <w:pPr>
        <w:shd w:val="clear" w:color="auto" w:fill="FFFFFF"/>
        <w:tabs>
          <w:tab w:val="left" w:pos="1037"/>
        </w:tabs>
        <w:spacing w:line="360" w:lineRule="auto"/>
        <w:ind w:firstLine="708"/>
        <w:jc w:val="both"/>
        <w:rPr>
          <w:sz w:val="28"/>
          <w:szCs w:val="28"/>
        </w:rPr>
      </w:pPr>
      <w:r>
        <w:rPr>
          <w:spacing w:val="-10"/>
          <w:sz w:val="28"/>
          <w:szCs w:val="28"/>
        </w:rPr>
        <w:t>6</w:t>
      </w:r>
      <w:r w:rsidR="006479E2" w:rsidRPr="008B4FA7">
        <w:rPr>
          <w:spacing w:val="-10"/>
          <w:sz w:val="28"/>
          <w:szCs w:val="28"/>
        </w:rPr>
        <w:t>.4.</w:t>
      </w:r>
      <w:r w:rsidR="006479E2" w:rsidRPr="008B4FA7">
        <w:rPr>
          <w:sz w:val="28"/>
          <w:szCs w:val="28"/>
        </w:rPr>
        <w:tab/>
        <w:t xml:space="preserve"> Комитет имущественных отношений </w:t>
      </w:r>
      <w:proofErr w:type="spellStart"/>
      <w:r w:rsidR="006479E2" w:rsidRPr="008B4FA7">
        <w:rPr>
          <w:sz w:val="28"/>
          <w:szCs w:val="28"/>
        </w:rPr>
        <w:t>Вадского</w:t>
      </w:r>
      <w:proofErr w:type="spellEnd"/>
      <w:r w:rsidR="006479E2" w:rsidRPr="008B4FA7">
        <w:rPr>
          <w:sz w:val="28"/>
          <w:szCs w:val="28"/>
        </w:rPr>
        <w:t xml:space="preserve"> района  в отношении  Учреждения осуществляет следующие полномочия:</w:t>
      </w:r>
    </w:p>
    <w:p w:rsidR="006479E2" w:rsidRPr="008B4FA7" w:rsidRDefault="006479E2" w:rsidP="006479E2">
      <w:pPr>
        <w:shd w:val="clear" w:color="auto" w:fill="FFFFFF"/>
        <w:tabs>
          <w:tab w:val="left" w:pos="965"/>
        </w:tabs>
        <w:spacing w:line="360" w:lineRule="auto"/>
        <w:ind w:firstLine="708"/>
        <w:jc w:val="both"/>
        <w:rPr>
          <w:spacing w:val="-21"/>
          <w:sz w:val="28"/>
          <w:szCs w:val="28"/>
        </w:rPr>
      </w:pPr>
      <w:r w:rsidRPr="008B4FA7">
        <w:rPr>
          <w:spacing w:val="-1"/>
          <w:sz w:val="28"/>
          <w:szCs w:val="28"/>
        </w:rPr>
        <w:t xml:space="preserve">- предоставляет главе администрации </w:t>
      </w:r>
      <w:proofErr w:type="spellStart"/>
      <w:r w:rsidRPr="008B4FA7">
        <w:rPr>
          <w:spacing w:val="-1"/>
          <w:sz w:val="28"/>
          <w:szCs w:val="28"/>
        </w:rPr>
        <w:t>Вадского</w:t>
      </w:r>
      <w:proofErr w:type="spellEnd"/>
      <w:r w:rsidRPr="008B4FA7">
        <w:rPr>
          <w:spacing w:val="-1"/>
          <w:sz w:val="28"/>
          <w:szCs w:val="28"/>
        </w:rPr>
        <w:t xml:space="preserve"> муниципального района предложения по созданию, </w:t>
      </w:r>
      <w:r w:rsidRPr="008B4FA7">
        <w:rPr>
          <w:sz w:val="28"/>
          <w:szCs w:val="28"/>
        </w:rPr>
        <w:t xml:space="preserve">реорганизации, изменению типа, ликвидации Учреждения; </w:t>
      </w:r>
    </w:p>
    <w:p w:rsidR="006479E2" w:rsidRPr="008B4FA7" w:rsidRDefault="006479E2" w:rsidP="006479E2">
      <w:pPr>
        <w:shd w:val="clear" w:color="auto" w:fill="FFFFFF"/>
        <w:tabs>
          <w:tab w:val="left" w:pos="965"/>
        </w:tabs>
        <w:spacing w:line="360" w:lineRule="auto"/>
        <w:ind w:firstLine="708"/>
        <w:jc w:val="both"/>
        <w:rPr>
          <w:spacing w:val="-15"/>
          <w:sz w:val="28"/>
          <w:szCs w:val="28"/>
        </w:rPr>
      </w:pPr>
      <w:r w:rsidRPr="008B4FA7">
        <w:rPr>
          <w:spacing w:val="-1"/>
          <w:sz w:val="28"/>
          <w:szCs w:val="28"/>
        </w:rPr>
        <w:t>-  осуществляет в установленном порядке реорганизацию и ликвидацию Учреждения;</w:t>
      </w:r>
    </w:p>
    <w:p w:rsidR="006479E2" w:rsidRPr="008B4FA7" w:rsidRDefault="006479E2" w:rsidP="006479E2">
      <w:pPr>
        <w:shd w:val="clear" w:color="auto" w:fill="FFFFFF"/>
        <w:tabs>
          <w:tab w:val="left" w:pos="943"/>
        </w:tabs>
        <w:spacing w:line="360" w:lineRule="auto"/>
        <w:ind w:firstLine="708"/>
        <w:jc w:val="both"/>
        <w:rPr>
          <w:spacing w:val="-15"/>
          <w:sz w:val="28"/>
          <w:szCs w:val="28"/>
        </w:rPr>
      </w:pPr>
      <w:r w:rsidRPr="008B4FA7">
        <w:rPr>
          <w:spacing w:val="-3"/>
          <w:sz w:val="28"/>
          <w:szCs w:val="28"/>
        </w:rPr>
        <w:t xml:space="preserve">- осуществляет действия, необходимые для внесения в Единый государственный реестр </w:t>
      </w:r>
      <w:r w:rsidRPr="008B4FA7">
        <w:rPr>
          <w:sz w:val="28"/>
          <w:szCs w:val="28"/>
        </w:rPr>
        <w:t>юридических лиц сведений о создании, реорганизации, ликвидации, изменению типа Учреждения;</w:t>
      </w:r>
    </w:p>
    <w:p w:rsidR="006479E2" w:rsidRPr="008B4FA7" w:rsidRDefault="006479E2" w:rsidP="006479E2">
      <w:pPr>
        <w:shd w:val="clear" w:color="auto" w:fill="FFFFFF"/>
        <w:tabs>
          <w:tab w:val="left" w:pos="943"/>
        </w:tabs>
        <w:spacing w:line="360" w:lineRule="auto"/>
        <w:ind w:firstLine="708"/>
        <w:jc w:val="both"/>
        <w:rPr>
          <w:spacing w:val="-14"/>
          <w:sz w:val="28"/>
          <w:szCs w:val="28"/>
        </w:rPr>
      </w:pPr>
      <w:r w:rsidRPr="008B4FA7">
        <w:rPr>
          <w:sz w:val="28"/>
          <w:szCs w:val="28"/>
        </w:rPr>
        <w:t xml:space="preserve">- приглашает и заслушивает директора Учреждения по вопросам, входящим в компетенцию Комитета имущественных отношений </w:t>
      </w:r>
      <w:proofErr w:type="spellStart"/>
      <w:r w:rsidRPr="008B4FA7">
        <w:rPr>
          <w:sz w:val="28"/>
          <w:szCs w:val="28"/>
        </w:rPr>
        <w:t>Вадского</w:t>
      </w:r>
      <w:proofErr w:type="spellEnd"/>
      <w:r w:rsidRPr="008B4FA7">
        <w:rPr>
          <w:sz w:val="28"/>
          <w:szCs w:val="28"/>
        </w:rPr>
        <w:t xml:space="preserve"> района;</w:t>
      </w:r>
    </w:p>
    <w:p w:rsidR="006479E2" w:rsidRPr="008B4FA7" w:rsidRDefault="006479E2" w:rsidP="006479E2">
      <w:pPr>
        <w:shd w:val="clear" w:color="auto" w:fill="FFFFFF"/>
        <w:tabs>
          <w:tab w:val="left" w:pos="943"/>
        </w:tabs>
        <w:spacing w:line="360" w:lineRule="auto"/>
        <w:ind w:firstLine="708"/>
        <w:jc w:val="both"/>
        <w:rPr>
          <w:spacing w:val="-11"/>
          <w:sz w:val="28"/>
          <w:szCs w:val="28"/>
        </w:rPr>
      </w:pPr>
      <w:r w:rsidRPr="008B4FA7">
        <w:rPr>
          <w:sz w:val="28"/>
          <w:szCs w:val="28"/>
        </w:rPr>
        <w:t>- осуществляет анализ эффективности использования муниципального имущества, анализ эффективности деятельности Учреждения;</w:t>
      </w:r>
    </w:p>
    <w:p w:rsidR="006479E2" w:rsidRPr="008B4FA7" w:rsidRDefault="006479E2" w:rsidP="006479E2">
      <w:pPr>
        <w:shd w:val="clear" w:color="auto" w:fill="FFFFFF"/>
        <w:tabs>
          <w:tab w:val="left" w:pos="943"/>
        </w:tabs>
        <w:spacing w:line="360" w:lineRule="auto"/>
        <w:ind w:firstLine="708"/>
        <w:jc w:val="both"/>
        <w:rPr>
          <w:spacing w:val="-15"/>
          <w:sz w:val="28"/>
          <w:szCs w:val="28"/>
        </w:rPr>
      </w:pPr>
      <w:r w:rsidRPr="008B4FA7">
        <w:rPr>
          <w:sz w:val="28"/>
          <w:szCs w:val="28"/>
        </w:rPr>
        <w:t xml:space="preserve">- на основе анализа эффективности использования муниципального имущества </w:t>
      </w:r>
      <w:r w:rsidRPr="008B4FA7">
        <w:rPr>
          <w:spacing w:val="-2"/>
          <w:sz w:val="28"/>
          <w:szCs w:val="28"/>
        </w:rPr>
        <w:t xml:space="preserve">разрабатывает рекомендации по оптимальному составу </w:t>
      </w:r>
      <w:r w:rsidRPr="008B4FA7">
        <w:rPr>
          <w:spacing w:val="-2"/>
          <w:sz w:val="28"/>
          <w:szCs w:val="28"/>
        </w:rPr>
        <w:lastRenderedPageBreak/>
        <w:t xml:space="preserve">муниципальной собственности, в том </w:t>
      </w:r>
      <w:r w:rsidRPr="008B4FA7">
        <w:rPr>
          <w:sz w:val="28"/>
          <w:szCs w:val="28"/>
        </w:rPr>
        <w:t>числе по закреплению объектов муниципальной собственности на праве оперативного управления;</w:t>
      </w:r>
    </w:p>
    <w:p w:rsidR="006479E2" w:rsidRPr="008B4FA7" w:rsidRDefault="006479E2" w:rsidP="006479E2">
      <w:pPr>
        <w:shd w:val="clear" w:color="auto" w:fill="FFFFFF"/>
        <w:tabs>
          <w:tab w:val="left" w:pos="943"/>
        </w:tabs>
        <w:spacing w:before="7" w:line="360" w:lineRule="auto"/>
        <w:ind w:firstLine="708"/>
        <w:jc w:val="both"/>
        <w:rPr>
          <w:spacing w:val="-14"/>
          <w:sz w:val="28"/>
          <w:szCs w:val="28"/>
        </w:rPr>
      </w:pPr>
      <w:r w:rsidRPr="008B4FA7">
        <w:rPr>
          <w:sz w:val="28"/>
          <w:szCs w:val="28"/>
        </w:rPr>
        <w:t xml:space="preserve">- оформляет изъятие муниципального имущества у Учреждения, закрепление </w:t>
      </w:r>
      <w:r w:rsidRPr="008B4FA7">
        <w:rPr>
          <w:spacing w:val="-2"/>
          <w:sz w:val="28"/>
          <w:szCs w:val="28"/>
        </w:rPr>
        <w:t xml:space="preserve">муниципального имущества на праве оперативного управления за Учреждением, в том числе </w:t>
      </w:r>
      <w:r w:rsidRPr="008B4FA7">
        <w:rPr>
          <w:sz w:val="28"/>
          <w:szCs w:val="28"/>
        </w:rPr>
        <w:t>заключает договоры о закреплении муниципального имущества на праве оперативного управления;</w:t>
      </w:r>
    </w:p>
    <w:p w:rsidR="006479E2" w:rsidRPr="008B4FA7" w:rsidRDefault="006479E2" w:rsidP="006479E2">
      <w:pPr>
        <w:shd w:val="clear" w:color="auto" w:fill="FFFFFF"/>
        <w:tabs>
          <w:tab w:val="left" w:pos="943"/>
        </w:tabs>
        <w:spacing w:line="360" w:lineRule="auto"/>
        <w:ind w:firstLine="708"/>
        <w:jc w:val="both"/>
        <w:rPr>
          <w:spacing w:val="-15"/>
          <w:sz w:val="28"/>
          <w:szCs w:val="28"/>
        </w:rPr>
      </w:pPr>
      <w:r w:rsidRPr="008B4FA7">
        <w:rPr>
          <w:sz w:val="28"/>
          <w:szCs w:val="28"/>
        </w:rPr>
        <w:t xml:space="preserve">- осуществляет </w:t>
      </w:r>
      <w:proofErr w:type="gramStart"/>
      <w:r w:rsidRPr="008B4FA7">
        <w:rPr>
          <w:sz w:val="28"/>
          <w:szCs w:val="28"/>
        </w:rPr>
        <w:t>контроль за</w:t>
      </w:r>
      <w:proofErr w:type="gramEnd"/>
      <w:r w:rsidRPr="008B4FA7">
        <w:rPr>
          <w:sz w:val="28"/>
          <w:szCs w:val="28"/>
        </w:rPr>
        <w:t xml:space="preserve"> финансово-хозяйственной деятельностью Учреждения, в том числе проверку правильности учета, использования и списания основных средств, </w:t>
      </w:r>
      <w:r w:rsidRPr="008B4FA7">
        <w:rPr>
          <w:spacing w:val="-2"/>
          <w:sz w:val="28"/>
          <w:szCs w:val="28"/>
        </w:rPr>
        <w:t>оформления разрешения на их приобретение, проверку бухгалтерской отчетности;</w:t>
      </w:r>
    </w:p>
    <w:p w:rsidR="006479E2" w:rsidRPr="008B4FA7" w:rsidRDefault="006479E2" w:rsidP="006479E2">
      <w:pPr>
        <w:shd w:val="clear" w:color="auto" w:fill="FFFFFF"/>
        <w:tabs>
          <w:tab w:val="left" w:pos="943"/>
        </w:tabs>
        <w:spacing w:line="360" w:lineRule="auto"/>
        <w:ind w:firstLine="708"/>
        <w:jc w:val="both"/>
        <w:rPr>
          <w:spacing w:val="-15"/>
          <w:sz w:val="28"/>
          <w:szCs w:val="28"/>
        </w:rPr>
      </w:pPr>
      <w:r w:rsidRPr="008B4FA7">
        <w:rPr>
          <w:spacing w:val="-1"/>
          <w:sz w:val="28"/>
          <w:szCs w:val="28"/>
        </w:rPr>
        <w:t xml:space="preserve">-  ведет учет и хранение документов, необходимых для осуществления контроля над </w:t>
      </w:r>
      <w:r w:rsidRPr="008B4FA7">
        <w:rPr>
          <w:sz w:val="28"/>
          <w:szCs w:val="28"/>
        </w:rPr>
        <w:t>Учреждением.</w:t>
      </w:r>
    </w:p>
    <w:p w:rsidR="006479E2" w:rsidRPr="008B4FA7" w:rsidRDefault="007B3601" w:rsidP="006479E2">
      <w:pPr>
        <w:shd w:val="clear" w:color="auto" w:fill="FFFFFF"/>
        <w:spacing w:line="360" w:lineRule="auto"/>
        <w:ind w:firstLine="708"/>
        <w:jc w:val="both"/>
        <w:rPr>
          <w:b/>
          <w:sz w:val="28"/>
          <w:szCs w:val="28"/>
        </w:rPr>
      </w:pPr>
      <w:r>
        <w:rPr>
          <w:spacing w:val="-10"/>
          <w:sz w:val="28"/>
          <w:szCs w:val="28"/>
        </w:rPr>
        <w:t>6</w:t>
      </w:r>
      <w:r w:rsidR="006479E2" w:rsidRPr="008B4FA7">
        <w:rPr>
          <w:spacing w:val="-10"/>
          <w:sz w:val="28"/>
          <w:szCs w:val="28"/>
        </w:rPr>
        <w:t xml:space="preserve">.5. </w:t>
      </w:r>
      <w:r w:rsidR="006479E2" w:rsidRPr="008B4FA7">
        <w:rPr>
          <w:sz w:val="28"/>
          <w:szCs w:val="28"/>
        </w:rPr>
        <w:t>Директор Учреждения</w:t>
      </w:r>
      <w:r w:rsidR="006479E2" w:rsidRPr="008B4FA7">
        <w:rPr>
          <w:b/>
          <w:sz w:val="28"/>
          <w:szCs w:val="28"/>
        </w:rPr>
        <w:t>:</w:t>
      </w:r>
    </w:p>
    <w:p w:rsidR="006479E2" w:rsidRPr="008B4FA7" w:rsidRDefault="006479E2" w:rsidP="006479E2">
      <w:pPr>
        <w:shd w:val="clear" w:color="auto" w:fill="FFFFFF"/>
        <w:spacing w:line="360" w:lineRule="auto"/>
        <w:ind w:firstLine="708"/>
        <w:jc w:val="both"/>
        <w:rPr>
          <w:sz w:val="28"/>
          <w:szCs w:val="28"/>
        </w:rPr>
      </w:pPr>
      <w:r w:rsidRPr="008B4FA7">
        <w:rPr>
          <w:sz w:val="28"/>
          <w:szCs w:val="28"/>
        </w:rPr>
        <w:t>- является единоличным исполнительным органом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осуществляет оперативное руководство деятельностью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ab/>
        <w:t>-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ab/>
        <w:t>- утверждает бюджетную смету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утверждает цены (тарифы) на услуги в сфере культуры, оказываемые Учреждением  в порядке, установленном настоящим Уставом;</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заключает все виды договоров с юридическими и физ</w:t>
      </w:r>
      <w:r>
        <w:rPr>
          <w:rFonts w:ascii="Times New Roman" w:hAnsi="Times New Roman" w:cs="Times New Roman"/>
          <w:sz w:val="28"/>
          <w:szCs w:val="28"/>
        </w:rPr>
        <w:t xml:space="preserve">ическими лицами, не противоречащих </w:t>
      </w:r>
      <w:r w:rsidRPr="008B4FA7">
        <w:rPr>
          <w:rFonts w:ascii="Times New Roman" w:hAnsi="Times New Roman" w:cs="Times New Roman"/>
          <w:sz w:val="28"/>
          <w:szCs w:val="28"/>
        </w:rPr>
        <w:t>законодательству РФ, а также предмету деятельности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ab/>
        <w:t>- имеет право приобретать или арендовать основные и оборотные средства за счет имеющихся у Учреждения финансовых ресурсов;</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lastRenderedPageBreak/>
        <w:t>- по согласованию с учредителем определяет и устанавливает формы и системы оплаты труда, численность работников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по согласованию с учредителем утверждает  в пределах своих полномочий штатное расписание и структуру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имеет право привлекать граждан для выполнения отдельных работ на основе гражданско-правовых договоров;</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принимает, увольняет работников Учреждения в соответствии с нормами трудового законодательства, утверждает их должностные обязанности;</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издает приказы и дает указания, обязательные для всех работников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устанавливает для своих работников дополнительные отпуска, сокращенный рабочий день и иные социальные льготы в соответствии с законодательством РФ и коллективным договором;</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предоставляет в установленные сроки все виды отчетности, предусмотренные органами статистики, финансовыми и налоговыми органами;</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пользует и обеспечивает рациональное использование имущества, в том числе финансовых средств, закрепленных за Учреждением;</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имеет право формировать совещательные органы Учреждения, функции и состав которых определяются соответствующими положениями, утвержденными директором Учреждения;</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определяет потребность, приобретает и распределяет выделенные материальные ресурсы;</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ab/>
        <w:t xml:space="preserve">- </w:t>
      </w:r>
      <w:proofErr w:type="gramStart"/>
      <w:r w:rsidRPr="008B4FA7">
        <w:rPr>
          <w:rFonts w:ascii="Times New Roman" w:hAnsi="Times New Roman" w:cs="Times New Roman"/>
          <w:sz w:val="28"/>
          <w:szCs w:val="28"/>
        </w:rPr>
        <w:t>обязан</w:t>
      </w:r>
      <w:proofErr w:type="gramEnd"/>
      <w:r w:rsidRPr="008B4FA7">
        <w:rPr>
          <w:rFonts w:ascii="Times New Roman" w:hAnsi="Times New Roman" w:cs="Times New Roman"/>
          <w:sz w:val="28"/>
          <w:szCs w:val="28"/>
        </w:rPr>
        <w:t xml:space="preserve">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ab/>
        <w:t xml:space="preserve">- несет перед Учреждением ответственность в размере убытков, причиненных Учреждению в результате совершения крупной сделки без </w:t>
      </w:r>
      <w:r w:rsidRPr="008B4FA7">
        <w:rPr>
          <w:rFonts w:ascii="Times New Roman" w:hAnsi="Times New Roman" w:cs="Times New Roman"/>
          <w:sz w:val="28"/>
          <w:szCs w:val="28"/>
        </w:rPr>
        <w:lastRenderedPageBreak/>
        <w:t>предварительного согласия Учредителя, независимо от того, была ли эта сделка признана недействительной;</w:t>
      </w:r>
    </w:p>
    <w:p w:rsidR="006479E2" w:rsidRPr="008B4FA7" w:rsidRDefault="006479E2" w:rsidP="006479E2">
      <w:pPr>
        <w:pStyle w:val="ConsPlusNormal"/>
        <w:widowControl/>
        <w:spacing w:line="360" w:lineRule="auto"/>
        <w:ind w:firstLine="708"/>
        <w:jc w:val="both"/>
        <w:rPr>
          <w:rFonts w:ascii="Times New Roman" w:hAnsi="Times New Roman" w:cs="Times New Roman"/>
          <w:sz w:val="28"/>
          <w:szCs w:val="28"/>
        </w:rPr>
      </w:pPr>
      <w:r w:rsidRPr="008B4FA7">
        <w:rPr>
          <w:rFonts w:ascii="Times New Roman" w:hAnsi="Times New Roman" w:cs="Times New Roman"/>
          <w:sz w:val="28"/>
          <w:szCs w:val="28"/>
        </w:rPr>
        <w:t>- выполняет иные функции, вытекающие из настоящего Устава.</w:t>
      </w:r>
    </w:p>
    <w:p w:rsidR="006479E2" w:rsidRPr="008B4FA7" w:rsidRDefault="007B3601" w:rsidP="006479E2">
      <w:pPr>
        <w:pStyle w:val="af8"/>
        <w:spacing w:line="360" w:lineRule="auto"/>
        <w:ind w:firstLine="708"/>
        <w:jc w:val="both"/>
        <w:rPr>
          <w:rFonts w:ascii="Times New Roman" w:hAnsi="Times New Roman" w:cs="Times New Roman"/>
          <w:sz w:val="28"/>
          <w:szCs w:val="28"/>
          <w:lang w:bidi="he-IL"/>
        </w:rPr>
      </w:pPr>
      <w:r>
        <w:rPr>
          <w:rFonts w:ascii="Times New Roman" w:hAnsi="Times New Roman" w:cs="Times New Roman"/>
          <w:sz w:val="28"/>
          <w:szCs w:val="28"/>
          <w:lang w:bidi="he-IL"/>
        </w:rPr>
        <w:t>6</w:t>
      </w:r>
      <w:r w:rsidR="006479E2" w:rsidRPr="008B4FA7">
        <w:rPr>
          <w:rFonts w:ascii="Times New Roman" w:hAnsi="Times New Roman" w:cs="Times New Roman"/>
          <w:sz w:val="28"/>
          <w:szCs w:val="28"/>
          <w:lang w:bidi="he-IL"/>
        </w:rPr>
        <w:t>.6. В Учреждении могут создаваться комиссии, осуществляющие свои полномочия в соответствии с законодательством Российской Федерации, а также положениями о них:</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 комиссия по трудовым спорам;</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b/>
          <w:sz w:val="28"/>
          <w:szCs w:val="28"/>
          <w:lang w:bidi="he-IL"/>
        </w:rPr>
        <w:t xml:space="preserve">- </w:t>
      </w:r>
      <w:r w:rsidRPr="008B4FA7">
        <w:rPr>
          <w:rFonts w:ascii="Times New Roman" w:hAnsi="Times New Roman" w:cs="Times New Roman"/>
          <w:sz w:val="28"/>
          <w:szCs w:val="28"/>
          <w:lang w:bidi="he-IL"/>
        </w:rPr>
        <w:t>комиссия по распределению средств социального страхования;</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 комиссия по учету и списанию материальных ценностей;</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Комиссии создаются приказом  Директора.</w:t>
      </w:r>
    </w:p>
    <w:p w:rsidR="006479E2" w:rsidRPr="008B4FA7" w:rsidRDefault="007B3601" w:rsidP="006479E2">
      <w:pPr>
        <w:pStyle w:val="af8"/>
        <w:spacing w:line="360" w:lineRule="auto"/>
        <w:ind w:firstLine="708"/>
        <w:jc w:val="both"/>
        <w:rPr>
          <w:rFonts w:ascii="Times New Roman" w:hAnsi="Times New Roman" w:cs="Times New Roman"/>
          <w:sz w:val="28"/>
          <w:szCs w:val="28"/>
          <w:lang w:bidi="he-IL"/>
        </w:rPr>
      </w:pPr>
      <w:r>
        <w:rPr>
          <w:rFonts w:ascii="Times New Roman" w:hAnsi="Times New Roman" w:cs="Times New Roman"/>
          <w:sz w:val="28"/>
          <w:szCs w:val="28"/>
          <w:lang w:bidi="he-IL"/>
        </w:rPr>
        <w:t>6</w:t>
      </w:r>
      <w:r w:rsidR="006479E2" w:rsidRPr="008B4FA7">
        <w:rPr>
          <w:rFonts w:ascii="Times New Roman" w:hAnsi="Times New Roman" w:cs="Times New Roman"/>
          <w:sz w:val="28"/>
          <w:szCs w:val="28"/>
          <w:lang w:bidi="he-IL"/>
        </w:rPr>
        <w:t>.7. Отношения работника с Учреждением, возникшие на основе трудового договора, регулируются трудовым законодательством.</w:t>
      </w:r>
    </w:p>
    <w:p w:rsidR="006479E2" w:rsidRPr="008B4FA7" w:rsidRDefault="007B3601" w:rsidP="006479E2">
      <w:pPr>
        <w:pStyle w:val="af8"/>
        <w:spacing w:line="360" w:lineRule="auto"/>
        <w:ind w:firstLine="708"/>
        <w:jc w:val="both"/>
        <w:rPr>
          <w:rFonts w:ascii="Times New Roman" w:hAnsi="Times New Roman" w:cs="Times New Roman"/>
          <w:sz w:val="28"/>
          <w:szCs w:val="28"/>
          <w:lang w:bidi="he-IL"/>
        </w:rPr>
      </w:pPr>
      <w:r>
        <w:rPr>
          <w:rFonts w:ascii="Times New Roman" w:hAnsi="Times New Roman" w:cs="Times New Roman"/>
          <w:sz w:val="28"/>
          <w:szCs w:val="28"/>
          <w:lang w:bidi="he-IL"/>
        </w:rPr>
        <w:t>6</w:t>
      </w:r>
      <w:r w:rsidR="006479E2" w:rsidRPr="008B4FA7">
        <w:rPr>
          <w:rFonts w:ascii="Times New Roman" w:hAnsi="Times New Roman" w:cs="Times New Roman"/>
          <w:sz w:val="28"/>
          <w:szCs w:val="28"/>
          <w:lang w:bidi="he-IL"/>
        </w:rPr>
        <w:t>.8. Конфликт интересов.</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В случае если Директор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 директор Учреждения обязан сообщить о своей заинтересованности Учредителю до момента принятия решения о заключении сделки;</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 xml:space="preserve">- сделка должна быть одобрена Учредителем. </w:t>
      </w:r>
    </w:p>
    <w:p w:rsidR="006479E2" w:rsidRPr="008B4FA7" w:rsidRDefault="006479E2" w:rsidP="006479E2">
      <w:pPr>
        <w:pStyle w:val="af8"/>
        <w:spacing w:line="360" w:lineRule="auto"/>
        <w:ind w:firstLine="708"/>
        <w:jc w:val="both"/>
        <w:rPr>
          <w:rFonts w:ascii="Times New Roman" w:hAnsi="Times New Roman" w:cs="Times New Roman"/>
          <w:sz w:val="28"/>
          <w:szCs w:val="28"/>
          <w:lang w:bidi="he-IL"/>
        </w:rPr>
      </w:pPr>
      <w:r w:rsidRPr="008B4FA7">
        <w:rPr>
          <w:rFonts w:ascii="Times New Roman" w:hAnsi="Times New Roman" w:cs="Times New Roman"/>
          <w:sz w:val="28"/>
          <w:szCs w:val="28"/>
          <w:lang w:bidi="he-IL"/>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Директор Учреждения несёт перед Учреждением ответственность в размере убытков, причинённых им Учреждению совершением данной сделки. </w:t>
      </w:r>
    </w:p>
    <w:p w:rsidR="006479E2" w:rsidRDefault="006479E2" w:rsidP="006479E2">
      <w:pPr>
        <w:pStyle w:val="af8"/>
        <w:spacing w:line="360" w:lineRule="auto"/>
        <w:ind w:firstLine="708"/>
        <w:jc w:val="both"/>
        <w:rPr>
          <w:rFonts w:ascii="Times New Roman" w:hAnsi="Times New Roman" w:cs="Times New Roman"/>
          <w:sz w:val="28"/>
          <w:szCs w:val="28"/>
          <w:lang w:bidi="he-IL"/>
        </w:rPr>
      </w:pPr>
    </w:p>
    <w:p w:rsidR="007B3601" w:rsidRDefault="007B3601" w:rsidP="006479E2">
      <w:pPr>
        <w:pStyle w:val="af8"/>
        <w:spacing w:line="360" w:lineRule="auto"/>
        <w:ind w:firstLine="708"/>
        <w:jc w:val="both"/>
        <w:rPr>
          <w:rFonts w:ascii="Times New Roman" w:hAnsi="Times New Roman" w:cs="Times New Roman"/>
          <w:sz w:val="28"/>
          <w:szCs w:val="28"/>
          <w:lang w:bidi="he-IL"/>
        </w:rPr>
      </w:pPr>
    </w:p>
    <w:p w:rsidR="007B3601" w:rsidRDefault="007B3601" w:rsidP="006479E2">
      <w:pPr>
        <w:pStyle w:val="af8"/>
        <w:spacing w:line="360" w:lineRule="auto"/>
        <w:ind w:firstLine="708"/>
        <w:jc w:val="both"/>
        <w:rPr>
          <w:rFonts w:ascii="Times New Roman" w:hAnsi="Times New Roman" w:cs="Times New Roman"/>
          <w:sz w:val="28"/>
          <w:szCs w:val="28"/>
          <w:lang w:bidi="he-IL"/>
        </w:rPr>
      </w:pPr>
    </w:p>
    <w:p w:rsidR="007B3601" w:rsidRPr="008B4FA7" w:rsidRDefault="007B3601" w:rsidP="006479E2">
      <w:pPr>
        <w:pStyle w:val="af8"/>
        <w:spacing w:line="360" w:lineRule="auto"/>
        <w:ind w:firstLine="708"/>
        <w:jc w:val="both"/>
        <w:rPr>
          <w:rFonts w:ascii="Times New Roman" w:hAnsi="Times New Roman" w:cs="Times New Roman"/>
          <w:sz w:val="28"/>
          <w:szCs w:val="28"/>
          <w:lang w:bidi="he-IL"/>
        </w:rPr>
      </w:pPr>
    </w:p>
    <w:p w:rsidR="006479E2" w:rsidRPr="008B4FA7" w:rsidRDefault="007B3601" w:rsidP="006479E2">
      <w:pPr>
        <w:shd w:val="clear" w:color="auto" w:fill="FFFFFF"/>
        <w:tabs>
          <w:tab w:val="left" w:pos="1181"/>
        </w:tabs>
        <w:spacing w:before="22" w:line="360" w:lineRule="auto"/>
        <w:ind w:firstLine="708"/>
        <w:jc w:val="center"/>
        <w:rPr>
          <w:b/>
          <w:bCs/>
          <w:spacing w:val="-4"/>
          <w:sz w:val="28"/>
          <w:szCs w:val="28"/>
        </w:rPr>
      </w:pPr>
      <w:r>
        <w:rPr>
          <w:b/>
          <w:bCs/>
          <w:spacing w:val="-4"/>
          <w:sz w:val="28"/>
          <w:szCs w:val="28"/>
        </w:rPr>
        <w:lastRenderedPageBreak/>
        <w:t>7</w:t>
      </w:r>
      <w:r w:rsidR="006479E2" w:rsidRPr="008B4FA7">
        <w:rPr>
          <w:b/>
          <w:bCs/>
          <w:spacing w:val="-4"/>
          <w:sz w:val="28"/>
          <w:szCs w:val="28"/>
        </w:rPr>
        <w:t>. ПОРЯДОК ИЗМЕНЕНИЯ УСТАВА УЧРЕЖДЕНИЯ</w:t>
      </w:r>
    </w:p>
    <w:p w:rsidR="006479E2" w:rsidRPr="008B4FA7" w:rsidRDefault="006479E2" w:rsidP="006479E2">
      <w:pPr>
        <w:shd w:val="clear" w:color="auto" w:fill="FFFFFF"/>
        <w:tabs>
          <w:tab w:val="left" w:pos="1181"/>
        </w:tabs>
        <w:spacing w:before="22" w:line="360" w:lineRule="auto"/>
        <w:ind w:firstLine="708"/>
        <w:jc w:val="both"/>
        <w:rPr>
          <w:sz w:val="28"/>
          <w:szCs w:val="28"/>
        </w:rPr>
      </w:pPr>
    </w:p>
    <w:p w:rsidR="006479E2" w:rsidRPr="008B4FA7" w:rsidRDefault="007B3601" w:rsidP="006479E2">
      <w:pPr>
        <w:shd w:val="clear" w:color="auto" w:fill="FFFFFF"/>
        <w:tabs>
          <w:tab w:val="left" w:pos="1015"/>
        </w:tabs>
        <w:spacing w:line="360" w:lineRule="auto"/>
        <w:ind w:firstLine="708"/>
        <w:jc w:val="both"/>
        <w:rPr>
          <w:spacing w:val="-12"/>
          <w:sz w:val="28"/>
          <w:szCs w:val="28"/>
        </w:rPr>
      </w:pPr>
      <w:r>
        <w:rPr>
          <w:sz w:val="28"/>
          <w:szCs w:val="28"/>
        </w:rPr>
        <w:t>7</w:t>
      </w:r>
      <w:r w:rsidR="006479E2" w:rsidRPr="008B4FA7">
        <w:rPr>
          <w:sz w:val="28"/>
          <w:szCs w:val="28"/>
        </w:rPr>
        <w:t xml:space="preserve">.1. Изменения и дополнения в Устав Учреждения, новая редакция Устава Учреждения разрабатываются </w:t>
      </w:r>
      <w:r w:rsidR="006479E2" w:rsidRPr="008B4FA7">
        <w:rPr>
          <w:spacing w:val="-1"/>
          <w:sz w:val="28"/>
          <w:szCs w:val="28"/>
        </w:rPr>
        <w:t xml:space="preserve">Учреждением или комитетом имущественных отношений </w:t>
      </w:r>
      <w:r w:rsidR="006479E2" w:rsidRPr="008B4FA7">
        <w:rPr>
          <w:sz w:val="28"/>
          <w:szCs w:val="28"/>
        </w:rPr>
        <w:t xml:space="preserve">в порядке, установленном  постановлением администрации </w:t>
      </w:r>
      <w:proofErr w:type="spellStart"/>
      <w:r w:rsidR="006479E2" w:rsidRPr="008B4FA7">
        <w:rPr>
          <w:sz w:val="28"/>
          <w:szCs w:val="28"/>
        </w:rPr>
        <w:t>Вадского</w:t>
      </w:r>
      <w:proofErr w:type="spellEnd"/>
      <w:r w:rsidR="006479E2" w:rsidRPr="008B4FA7">
        <w:rPr>
          <w:sz w:val="28"/>
          <w:szCs w:val="28"/>
        </w:rPr>
        <w:t xml:space="preserve"> муниципального  района Нижегородской области</w:t>
      </w:r>
      <w:r w:rsidR="006479E2" w:rsidRPr="008B4FA7">
        <w:rPr>
          <w:spacing w:val="-1"/>
          <w:sz w:val="28"/>
          <w:szCs w:val="28"/>
        </w:rPr>
        <w:t xml:space="preserve">. </w:t>
      </w:r>
    </w:p>
    <w:p w:rsidR="006479E2" w:rsidRPr="008B4FA7" w:rsidRDefault="007B3601" w:rsidP="006479E2">
      <w:pPr>
        <w:shd w:val="clear" w:color="auto" w:fill="FFFFFF"/>
        <w:tabs>
          <w:tab w:val="left" w:pos="1015"/>
        </w:tabs>
        <w:spacing w:line="360" w:lineRule="auto"/>
        <w:ind w:firstLine="708"/>
        <w:jc w:val="both"/>
        <w:rPr>
          <w:sz w:val="28"/>
          <w:szCs w:val="28"/>
        </w:rPr>
      </w:pPr>
      <w:r>
        <w:rPr>
          <w:sz w:val="28"/>
          <w:szCs w:val="28"/>
        </w:rPr>
        <w:t>7</w:t>
      </w:r>
      <w:r w:rsidR="006479E2" w:rsidRPr="008B4FA7">
        <w:rPr>
          <w:sz w:val="28"/>
          <w:szCs w:val="28"/>
        </w:rPr>
        <w:t xml:space="preserve">.2. Устав, изменения и дополнения в него, новая редакция Устава утверждаются Учредителем в порядке, установленном  постановлением администрации </w:t>
      </w:r>
      <w:proofErr w:type="spellStart"/>
      <w:r w:rsidR="006479E2" w:rsidRPr="008B4FA7">
        <w:rPr>
          <w:sz w:val="28"/>
          <w:szCs w:val="28"/>
        </w:rPr>
        <w:t>Вадского</w:t>
      </w:r>
      <w:proofErr w:type="spellEnd"/>
      <w:r w:rsidR="006479E2" w:rsidRPr="008B4FA7">
        <w:rPr>
          <w:sz w:val="28"/>
          <w:szCs w:val="28"/>
        </w:rPr>
        <w:t xml:space="preserve"> муниципального  района Нижегородской области. </w:t>
      </w:r>
    </w:p>
    <w:p w:rsidR="006479E2" w:rsidRPr="008B4FA7" w:rsidRDefault="006479E2" w:rsidP="006479E2">
      <w:pPr>
        <w:spacing w:line="360" w:lineRule="auto"/>
        <w:jc w:val="both"/>
        <w:rPr>
          <w:sz w:val="28"/>
          <w:szCs w:val="28"/>
        </w:rPr>
      </w:pPr>
      <w:r w:rsidRPr="008B4FA7">
        <w:rPr>
          <w:b/>
          <w:bCs/>
          <w:spacing w:val="-1"/>
          <w:sz w:val="28"/>
          <w:szCs w:val="28"/>
        </w:rPr>
        <w:tab/>
      </w:r>
      <w:r w:rsidR="007B3601">
        <w:rPr>
          <w:bCs/>
          <w:spacing w:val="-1"/>
          <w:sz w:val="28"/>
          <w:szCs w:val="28"/>
        </w:rPr>
        <w:t>7</w:t>
      </w:r>
      <w:r w:rsidRPr="008B4FA7">
        <w:rPr>
          <w:bCs/>
          <w:spacing w:val="-1"/>
          <w:sz w:val="28"/>
          <w:szCs w:val="28"/>
        </w:rPr>
        <w:t>.3. С момента государственной регистрации настоящего Устава утрачивает силу ре</w:t>
      </w:r>
      <w:r w:rsidR="00847A85">
        <w:rPr>
          <w:bCs/>
          <w:spacing w:val="-1"/>
          <w:sz w:val="28"/>
          <w:szCs w:val="28"/>
        </w:rPr>
        <w:t>дакция Устава МБУК  ЦБС</w:t>
      </w:r>
      <w:r w:rsidRPr="008B4FA7">
        <w:rPr>
          <w:bCs/>
          <w:spacing w:val="-1"/>
          <w:sz w:val="28"/>
          <w:szCs w:val="28"/>
        </w:rPr>
        <w:t>,</w:t>
      </w:r>
      <w:r w:rsidR="00847A85">
        <w:rPr>
          <w:bCs/>
          <w:spacing w:val="-1"/>
          <w:sz w:val="28"/>
          <w:szCs w:val="28"/>
        </w:rPr>
        <w:t xml:space="preserve"> </w:t>
      </w:r>
      <w:r w:rsidRPr="008B4FA7">
        <w:rPr>
          <w:bCs/>
          <w:spacing w:val="-1"/>
          <w:sz w:val="28"/>
          <w:szCs w:val="28"/>
        </w:rPr>
        <w:t xml:space="preserve"> утвержденная постановлением администрации </w:t>
      </w:r>
      <w:proofErr w:type="spellStart"/>
      <w:r w:rsidRPr="008B4FA7">
        <w:rPr>
          <w:bCs/>
          <w:spacing w:val="-1"/>
          <w:sz w:val="28"/>
          <w:szCs w:val="28"/>
        </w:rPr>
        <w:t>Вадского</w:t>
      </w:r>
      <w:proofErr w:type="spellEnd"/>
      <w:r w:rsidRPr="008B4FA7">
        <w:rPr>
          <w:bCs/>
          <w:spacing w:val="-1"/>
          <w:sz w:val="28"/>
          <w:szCs w:val="28"/>
        </w:rPr>
        <w:t xml:space="preserve"> района Нижегородской области от </w:t>
      </w:r>
      <w:r w:rsidR="00847A85">
        <w:rPr>
          <w:sz w:val="28"/>
          <w:szCs w:val="28"/>
        </w:rPr>
        <w:t>30 ноября 2011 года  № 1107</w:t>
      </w:r>
      <w:r w:rsidRPr="008B4FA7">
        <w:rPr>
          <w:sz w:val="28"/>
          <w:szCs w:val="28"/>
        </w:rPr>
        <w:t>.</w:t>
      </w:r>
    </w:p>
    <w:p w:rsidR="006479E2" w:rsidRDefault="006479E2" w:rsidP="006479E2">
      <w:pPr>
        <w:shd w:val="clear" w:color="auto" w:fill="FFFFFF"/>
        <w:spacing w:line="360" w:lineRule="auto"/>
        <w:ind w:firstLine="708"/>
        <w:jc w:val="center"/>
        <w:rPr>
          <w:b/>
          <w:bCs/>
          <w:spacing w:val="-1"/>
          <w:sz w:val="28"/>
          <w:szCs w:val="28"/>
        </w:rPr>
      </w:pPr>
    </w:p>
    <w:p w:rsidR="006479E2" w:rsidRPr="008B4FA7" w:rsidRDefault="007B3601" w:rsidP="006479E2">
      <w:pPr>
        <w:shd w:val="clear" w:color="auto" w:fill="FFFFFF"/>
        <w:spacing w:line="360" w:lineRule="auto"/>
        <w:ind w:firstLine="708"/>
        <w:jc w:val="center"/>
        <w:rPr>
          <w:b/>
          <w:bCs/>
          <w:spacing w:val="-1"/>
          <w:sz w:val="28"/>
          <w:szCs w:val="28"/>
        </w:rPr>
      </w:pPr>
      <w:r>
        <w:rPr>
          <w:b/>
          <w:bCs/>
          <w:spacing w:val="-1"/>
          <w:sz w:val="28"/>
          <w:szCs w:val="28"/>
        </w:rPr>
        <w:t>8</w:t>
      </w:r>
      <w:r w:rsidR="006479E2" w:rsidRPr="008B4FA7">
        <w:rPr>
          <w:b/>
          <w:bCs/>
          <w:spacing w:val="-1"/>
          <w:sz w:val="28"/>
          <w:szCs w:val="28"/>
        </w:rPr>
        <w:t>. ПОРЯДОК  РЕОРГАНИЗАЦИИ  И  ЛИКВИДАЦИИ</w:t>
      </w:r>
    </w:p>
    <w:p w:rsidR="006479E2" w:rsidRPr="008B4FA7" w:rsidRDefault="006479E2" w:rsidP="00847A85">
      <w:pPr>
        <w:shd w:val="clear" w:color="auto" w:fill="FFFFFF"/>
        <w:spacing w:line="360" w:lineRule="auto"/>
        <w:ind w:firstLine="708"/>
        <w:jc w:val="center"/>
        <w:rPr>
          <w:b/>
          <w:bCs/>
          <w:spacing w:val="-1"/>
          <w:sz w:val="28"/>
          <w:szCs w:val="28"/>
        </w:rPr>
      </w:pPr>
      <w:r w:rsidRPr="008B4FA7">
        <w:rPr>
          <w:b/>
          <w:bCs/>
          <w:spacing w:val="-1"/>
          <w:sz w:val="28"/>
          <w:szCs w:val="28"/>
        </w:rPr>
        <w:t xml:space="preserve"> УЧРЕЖДЕНИЯ</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 xml:space="preserve">.1. Ликвидация </w:t>
      </w:r>
      <w:r w:rsidR="006479E2" w:rsidRPr="008B4FA7">
        <w:rPr>
          <w:sz w:val="28"/>
          <w:szCs w:val="28"/>
          <w:lang w:bidi="he-IL"/>
        </w:rPr>
        <w:t>Учреждения</w:t>
      </w:r>
      <w:r w:rsidR="006479E2" w:rsidRPr="008B4FA7">
        <w:rPr>
          <w:sz w:val="28"/>
          <w:szCs w:val="28"/>
        </w:rPr>
        <w:t xml:space="preserve"> может осуществляться:</w:t>
      </w:r>
    </w:p>
    <w:p w:rsidR="006479E2" w:rsidRPr="008B4FA7" w:rsidRDefault="006479E2" w:rsidP="006479E2">
      <w:pPr>
        <w:spacing w:line="360" w:lineRule="auto"/>
        <w:ind w:firstLine="708"/>
        <w:jc w:val="both"/>
        <w:rPr>
          <w:sz w:val="28"/>
          <w:szCs w:val="28"/>
        </w:rPr>
      </w:pPr>
      <w:r w:rsidRPr="008B4FA7">
        <w:rPr>
          <w:sz w:val="28"/>
          <w:szCs w:val="28"/>
        </w:rPr>
        <w:t xml:space="preserve">- по решению Учредителя в соответствии с законодательством Российской Федерации  в порядке, установленном постановлением администрации </w:t>
      </w:r>
      <w:proofErr w:type="spellStart"/>
      <w:r w:rsidRPr="008B4FA7">
        <w:rPr>
          <w:sz w:val="28"/>
          <w:szCs w:val="28"/>
        </w:rPr>
        <w:t>Вадского</w:t>
      </w:r>
      <w:proofErr w:type="spellEnd"/>
      <w:r w:rsidRPr="008B4FA7">
        <w:rPr>
          <w:sz w:val="28"/>
          <w:szCs w:val="28"/>
        </w:rPr>
        <w:t xml:space="preserve"> муниципального района Нижегородской области;</w:t>
      </w:r>
    </w:p>
    <w:p w:rsidR="006479E2" w:rsidRPr="008B4FA7" w:rsidRDefault="006479E2" w:rsidP="006479E2">
      <w:pPr>
        <w:spacing w:line="360" w:lineRule="auto"/>
        <w:ind w:firstLine="708"/>
        <w:jc w:val="both"/>
        <w:rPr>
          <w:sz w:val="28"/>
          <w:szCs w:val="28"/>
        </w:rPr>
      </w:pPr>
      <w:r w:rsidRPr="008B4FA7">
        <w:rPr>
          <w:sz w:val="28"/>
          <w:szCs w:val="28"/>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w:t>
      </w:r>
      <w:r w:rsidRPr="008B4FA7">
        <w:rPr>
          <w:sz w:val="28"/>
          <w:szCs w:val="28"/>
          <w:lang w:bidi="he-IL"/>
        </w:rPr>
        <w:t>Учреждения</w:t>
      </w:r>
      <w:r w:rsidRPr="008B4FA7">
        <w:rPr>
          <w:sz w:val="28"/>
          <w:szCs w:val="28"/>
        </w:rPr>
        <w:t>.</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.2. Учредитель создает ликвидационную комиссию. Ликвидационная комиссия составляет ликвидационный баланс и представляет его Учредителю.</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 xml:space="preserve">.3. При ликвидации </w:t>
      </w:r>
      <w:r w:rsidR="006479E2" w:rsidRPr="008B4FA7">
        <w:rPr>
          <w:sz w:val="28"/>
          <w:szCs w:val="28"/>
          <w:lang w:bidi="he-IL"/>
        </w:rPr>
        <w:t>Учреждения</w:t>
      </w:r>
      <w:r w:rsidR="006479E2" w:rsidRPr="008B4FA7">
        <w:rPr>
          <w:sz w:val="28"/>
          <w:szCs w:val="28"/>
        </w:rPr>
        <w:t xml:space="preserve"> имущество, закрепленное за </w:t>
      </w:r>
      <w:r w:rsidR="006479E2" w:rsidRPr="008B4FA7">
        <w:rPr>
          <w:sz w:val="28"/>
          <w:szCs w:val="28"/>
          <w:lang w:bidi="he-IL"/>
        </w:rPr>
        <w:t>Учреждения</w:t>
      </w:r>
      <w:r w:rsidR="006479E2" w:rsidRPr="008B4FA7">
        <w:rPr>
          <w:sz w:val="28"/>
          <w:szCs w:val="28"/>
        </w:rPr>
        <w:t xml:space="preserve"> на праве оперативного управления, изымается в состав имущественной казны </w:t>
      </w:r>
      <w:proofErr w:type="spellStart"/>
      <w:r w:rsidR="006479E2" w:rsidRPr="008B4FA7">
        <w:rPr>
          <w:sz w:val="28"/>
          <w:szCs w:val="28"/>
        </w:rPr>
        <w:t>Вадского</w:t>
      </w:r>
      <w:proofErr w:type="spellEnd"/>
      <w:r w:rsidR="006479E2" w:rsidRPr="008B4FA7">
        <w:rPr>
          <w:sz w:val="28"/>
          <w:szCs w:val="28"/>
        </w:rPr>
        <w:t xml:space="preserve"> муниципального района на основании правового акта администрации района.</w:t>
      </w:r>
    </w:p>
    <w:p w:rsidR="006479E2" w:rsidRPr="008B4FA7" w:rsidRDefault="007B3601" w:rsidP="006479E2">
      <w:pPr>
        <w:spacing w:line="360" w:lineRule="auto"/>
        <w:ind w:firstLine="708"/>
        <w:jc w:val="both"/>
        <w:rPr>
          <w:sz w:val="28"/>
          <w:szCs w:val="28"/>
        </w:rPr>
      </w:pPr>
      <w:r>
        <w:rPr>
          <w:sz w:val="28"/>
          <w:szCs w:val="28"/>
        </w:rPr>
        <w:lastRenderedPageBreak/>
        <w:t>8</w:t>
      </w:r>
      <w:r w:rsidR="006479E2" w:rsidRPr="008B4FA7">
        <w:rPr>
          <w:sz w:val="28"/>
          <w:szCs w:val="28"/>
        </w:rPr>
        <w:t xml:space="preserve">.4. </w:t>
      </w:r>
      <w:r w:rsidR="006479E2" w:rsidRPr="008B4FA7">
        <w:rPr>
          <w:sz w:val="28"/>
          <w:szCs w:val="28"/>
          <w:lang w:bidi="he-IL"/>
        </w:rPr>
        <w:t>Учреждение</w:t>
      </w:r>
      <w:r w:rsidR="006479E2" w:rsidRPr="008B4FA7">
        <w:rPr>
          <w:sz w:val="28"/>
          <w:szCs w:val="28"/>
        </w:rPr>
        <w:t xml:space="preserve"> считается прекратившим свою деятельность с момента внесения соответствующей записи в единый государственный реестр юридических лиц.</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 xml:space="preserve">.5. При ликвидации и </w:t>
      </w:r>
      <w:proofErr w:type="gramStart"/>
      <w:r w:rsidR="006479E2" w:rsidRPr="008B4FA7">
        <w:rPr>
          <w:sz w:val="28"/>
          <w:szCs w:val="28"/>
        </w:rPr>
        <w:t>реорганизации</w:t>
      </w:r>
      <w:proofErr w:type="gramEnd"/>
      <w:r w:rsidR="006479E2" w:rsidRPr="008B4FA7">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.6. Требование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479E2" w:rsidRPr="008B4FA7" w:rsidRDefault="006479E2" w:rsidP="006479E2">
      <w:pPr>
        <w:spacing w:line="360" w:lineRule="auto"/>
        <w:ind w:firstLine="708"/>
        <w:jc w:val="both"/>
        <w:rPr>
          <w:sz w:val="28"/>
          <w:szCs w:val="28"/>
        </w:rPr>
      </w:pPr>
      <w:r w:rsidRPr="008B4FA7">
        <w:rPr>
          <w:sz w:val="28"/>
          <w:szCs w:val="28"/>
        </w:rPr>
        <w:t xml:space="preserve">При ликвидации </w:t>
      </w:r>
      <w:r w:rsidRPr="008B4FA7">
        <w:rPr>
          <w:sz w:val="28"/>
          <w:szCs w:val="28"/>
          <w:lang w:bidi="he-IL"/>
        </w:rPr>
        <w:t>Учреждения</w:t>
      </w:r>
      <w:r w:rsidRPr="008B4FA7">
        <w:rPr>
          <w:sz w:val="28"/>
          <w:szCs w:val="28"/>
        </w:rPr>
        <w:t xml:space="preserve"> кредитор не вправе требовать досрочного исполнения соответствующего обязательства, а также прекращения обязательства и </w:t>
      </w:r>
      <w:proofErr w:type="gramStart"/>
      <w:r w:rsidRPr="008B4FA7">
        <w:rPr>
          <w:sz w:val="28"/>
          <w:szCs w:val="28"/>
        </w:rPr>
        <w:t>возмещения</w:t>
      </w:r>
      <w:proofErr w:type="gramEnd"/>
      <w:r w:rsidRPr="008B4FA7">
        <w:rPr>
          <w:sz w:val="28"/>
          <w:szCs w:val="28"/>
        </w:rPr>
        <w:t xml:space="preserve"> связанных с этим убытков.</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передаются ликвидационной комиссией Собственнику.</w:t>
      </w:r>
    </w:p>
    <w:p w:rsidR="006479E2" w:rsidRPr="008B4FA7" w:rsidRDefault="007B3601" w:rsidP="006479E2">
      <w:pPr>
        <w:shd w:val="clear" w:color="auto" w:fill="FFFFFF"/>
        <w:tabs>
          <w:tab w:val="left" w:pos="709"/>
          <w:tab w:val="left" w:pos="1613"/>
        </w:tabs>
        <w:spacing w:line="360" w:lineRule="auto"/>
        <w:ind w:firstLine="708"/>
        <w:jc w:val="both"/>
        <w:rPr>
          <w:sz w:val="28"/>
          <w:szCs w:val="28"/>
        </w:rPr>
      </w:pPr>
      <w:r>
        <w:rPr>
          <w:sz w:val="28"/>
          <w:szCs w:val="28"/>
        </w:rPr>
        <w:t>8</w:t>
      </w:r>
      <w:r w:rsidR="006479E2" w:rsidRPr="008B4FA7">
        <w:rPr>
          <w:sz w:val="28"/>
          <w:szCs w:val="28"/>
        </w:rPr>
        <w:t>.8. При ликвидации документы постоянного хранения передаются в архив.</w:t>
      </w:r>
      <w:r w:rsidR="006479E2" w:rsidRPr="008B4FA7">
        <w:rPr>
          <w:sz w:val="28"/>
          <w:szCs w:val="28"/>
        </w:rPr>
        <w:br/>
        <w:t>П</w:t>
      </w:r>
      <w:r w:rsidR="006479E2" w:rsidRPr="008B4FA7">
        <w:rPr>
          <w:spacing w:val="-1"/>
          <w:sz w:val="28"/>
          <w:szCs w:val="28"/>
        </w:rPr>
        <w:t xml:space="preserve">ередача документов осуществляется силами и за счет средств </w:t>
      </w:r>
      <w:r w:rsidR="006479E2" w:rsidRPr="008B4FA7">
        <w:rPr>
          <w:sz w:val="28"/>
          <w:szCs w:val="28"/>
          <w:lang w:bidi="he-IL"/>
        </w:rPr>
        <w:t>Учреждения</w:t>
      </w:r>
      <w:r w:rsidR="006479E2" w:rsidRPr="008B4FA7">
        <w:rPr>
          <w:spacing w:val="-1"/>
          <w:sz w:val="28"/>
          <w:szCs w:val="28"/>
        </w:rPr>
        <w:t xml:space="preserve"> в соответствии с т</w:t>
      </w:r>
      <w:r w:rsidR="006479E2" w:rsidRPr="008B4FA7">
        <w:rPr>
          <w:sz w:val="28"/>
          <w:szCs w:val="28"/>
        </w:rPr>
        <w:t>ребованиями архивных органов.</w:t>
      </w:r>
    </w:p>
    <w:p w:rsidR="006479E2" w:rsidRPr="008B4FA7" w:rsidRDefault="007B3601" w:rsidP="006479E2">
      <w:pPr>
        <w:spacing w:line="360" w:lineRule="auto"/>
        <w:ind w:firstLine="708"/>
        <w:jc w:val="both"/>
        <w:rPr>
          <w:sz w:val="28"/>
          <w:szCs w:val="28"/>
        </w:rPr>
      </w:pPr>
      <w:r>
        <w:rPr>
          <w:sz w:val="28"/>
          <w:szCs w:val="28"/>
        </w:rPr>
        <w:t>8</w:t>
      </w:r>
      <w:r w:rsidR="006479E2" w:rsidRPr="008B4FA7">
        <w:rPr>
          <w:sz w:val="28"/>
          <w:szCs w:val="28"/>
        </w:rPr>
        <w:t xml:space="preserve">.9. </w:t>
      </w:r>
      <w:r w:rsidR="006479E2" w:rsidRPr="008B4FA7">
        <w:rPr>
          <w:sz w:val="28"/>
          <w:szCs w:val="28"/>
          <w:lang w:bidi="he-IL"/>
        </w:rPr>
        <w:t>Учреждение</w:t>
      </w:r>
      <w:r w:rsidR="006479E2" w:rsidRPr="008B4FA7">
        <w:rPr>
          <w:sz w:val="28"/>
          <w:szCs w:val="28"/>
        </w:rPr>
        <w:t xml:space="preserve"> может быть реорганизовано в иную некоммерческую организацию в соответствии с законодательством Российской Федерации в порядке, установленном постановлением администрации </w:t>
      </w:r>
      <w:proofErr w:type="spellStart"/>
      <w:r w:rsidR="006479E2" w:rsidRPr="008B4FA7">
        <w:rPr>
          <w:sz w:val="28"/>
          <w:szCs w:val="28"/>
        </w:rPr>
        <w:t>Вадского</w:t>
      </w:r>
      <w:proofErr w:type="spellEnd"/>
      <w:r w:rsidR="006479E2" w:rsidRPr="008B4FA7">
        <w:rPr>
          <w:sz w:val="28"/>
          <w:szCs w:val="28"/>
        </w:rPr>
        <w:t xml:space="preserve"> муниципального района Нижегородской области.</w:t>
      </w:r>
    </w:p>
    <w:p w:rsidR="006479E2" w:rsidRPr="008B4FA7" w:rsidRDefault="00847A85" w:rsidP="006479E2">
      <w:pPr>
        <w:spacing w:line="360" w:lineRule="auto"/>
        <w:ind w:firstLine="708"/>
        <w:jc w:val="both"/>
        <w:outlineLvl w:val="1"/>
        <w:rPr>
          <w:sz w:val="28"/>
          <w:szCs w:val="28"/>
        </w:rPr>
      </w:pPr>
      <w:r>
        <w:rPr>
          <w:sz w:val="28"/>
          <w:szCs w:val="28"/>
        </w:rPr>
        <w:t>8</w:t>
      </w:r>
      <w:r w:rsidR="006479E2" w:rsidRPr="008B4FA7">
        <w:rPr>
          <w:sz w:val="28"/>
          <w:szCs w:val="28"/>
        </w:rPr>
        <w:t xml:space="preserve">.10. При реорганизации </w:t>
      </w:r>
      <w:r w:rsidR="006479E2" w:rsidRPr="008B4FA7">
        <w:rPr>
          <w:sz w:val="28"/>
          <w:szCs w:val="28"/>
          <w:lang w:bidi="he-IL"/>
        </w:rPr>
        <w:t>Учреждения</w:t>
      </w:r>
      <w:r w:rsidR="006479E2" w:rsidRPr="008B4FA7">
        <w:rPr>
          <w:sz w:val="28"/>
          <w:szCs w:val="28"/>
        </w:rPr>
        <w:t xml:space="preserve"> все докуме</w:t>
      </w:r>
      <w:r>
        <w:rPr>
          <w:sz w:val="28"/>
          <w:szCs w:val="28"/>
        </w:rPr>
        <w:t>нты (управленческие, финансово-</w:t>
      </w:r>
      <w:r w:rsidR="006479E2" w:rsidRPr="008B4FA7">
        <w:rPr>
          <w:sz w:val="28"/>
          <w:szCs w:val="28"/>
        </w:rPr>
        <w:t>хозяйственные, по личному составу и другие) передаются в соответствии с действующим</w:t>
      </w:r>
      <w:r w:rsidR="006479E2" w:rsidRPr="008B4FA7">
        <w:rPr>
          <w:sz w:val="28"/>
          <w:szCs w:val="28"/>
        </w:rPr>
        <w:br/>
        <w:t>законодательством правопреемнику.</w:t>
      </w:r>
    </w:p>
    <w:p w:rsidR="006479E2" w:rsidRPr="008B4FA7" w:rsidRDefault="006479E2" w:rsidP="006479E2">
      <w:pPr>
        <w:shd w:val="clear" w:color="auto" w:fill="FFFFFF"/>
        <w:tabs>
          <w:tab w:val="left" w:pos="1181"/>
        </w:tabs>
        <w:spacing w:before="22" w:line="360" w:lineRule="auto"/>
        <w:ind w:firstLine="708"/>
        <w:jc w:val="both"/>
        <w:rPr>
          <w:sz w:val="28"/>
          <w:szCs w:val="28"/>
        </w:rPr>
      </w:pPr>
      <w:r w:rsidRPr="008B4FA7">
        <w:rPr>
          <w:sz w:val="28"/>
          <w:szCs w:val="28"/>
        </w:rPr>
        <w:tab/>
      </w:r>
    </w:p>
    <w:p w:rsidR="006479E2" w:rsidRDefault="00847A85" w:rsidP="006479E2">
      <w:pPr>
        <w:shd w:val="clear" w:color="auto" w:fill="FFFFFF"/>
        <w:spacing w:line="360" w:lineRule="auto"/>
        <w:ind w:firstLine="708"/>
        <w:jc w:val="center"/>
        <w:rPr>
          <w:b/>
          <w:sz w:val="28"/>
          <w:szCs w:val="28"/>
        </w:rPr>
      </w:pPr>
      <w:r>
        <w:rPr>
          <w:b/>
          <w:sz w:val="28"/>
          <w:szCs w:val="28"/>
        </w:rPr>
        <w:lastRenderedPageBreak/>
        <w:t>9</w:t>
      </w:r>
      <w:r w:rsidR="006479E2" w:rsidRPr="008B4FA7">
        <w:rPr>
          <w:b/>
          <w:sz w:val="28"/>
          <w:szCs w:val="28"/>
        </w:rPr>
        <w:t>. ПЕРЕЧЕНЬ ВИДОВ ЛОКАЛЬНЫХ АКТОВ</w:t>
      </w:r>
    </w:p>
    <w:p w:rsidR="006479E2" w:rsidRPr="008B4FA7" w:rsidRDefault="006479E2" w:rsidP="006479E2">
      <w:pPr>
        <w:shd w:val="clear" w:color="auto" w:fill="FFFFFF"/>
        <w:spacing w:line="360" w:lineRule="auto"/>
        <w:ind w:firstLine="708"/>
        <w:jc w:val="center"/>
        <w:rPr>
          <w:b/>
          <w:sz w:val="28"/>
          <w:szCs w:val="28"/>
        </w:rPr>
      </w:pPr>
    </w:p>
    <w:p w:rsidR="006479E2" w:rsidRPr="008B4FA7" w:rsidRDefault="00847A85" w:rsidP="006479E2">
      <w:pPr>
        <w:widowControl w:val="0"/>
        <w:shd w:val="clear" w:color="auto" w:fill="FFFFFF"/>
        <w:tabs>
          <w:tab w:val="left" w:pos="709"/>
        </w:tabs>
        <w:autoSpaceDE w:val="0"/>
        <w:autoSpaceDN w:val="0"/>
        <w:adjustRightInd w:val="0"/>
        <w:spacing w:line="360" w:lineRule="auto"/>
        <w:ind w:firstLine="708"/>
        <w:jc w:val="both"/>
        <w:rPr>
          <w:sz w:val="28"/>
          <w:szCs w:val="28"/>
        </w:rPr>
      </w:pPr>
      <w:r>
        <w:rPr>
          <w:sz w:val="28"/>
          <w:szCs w:val="28"/>
        </w:rPr>
        <w:tab/>
        <w:t>9</w:t>
      </w:r>
      <w:r w:rsidR="006479E2" w:rsidRPr="008B4FA7">
        <w:rPr>
          <w:sz w:val="28"/>
          <w:szCs w:val="28"/>
        </w:rPr>
        <w:t xml:space="preserve">.1. </w:t>
      </w:r>
      <w:r w:rsidR="006479E2" w:rsidRPr="008B4FA7">
        <w:rPr>
          <w:sz w:val="28"/>
          <w:szCs w:val="28"/>
          <w:lang w:bidi="he-IL"/>
        </w:rPr>
        <w:t>Учреждение</w:t>
      </w:r>
      <w:r w:rsidR="006479E2" w:rsidRPr="008B4FA7">
        <w:rPr>
          <w:sz w:val="28"/>
          <w:szCs w:val="28"/>
        </w:rPr>
        <w:t xml:space="preserve"> разрабатывает, принимает и утверждает  следующие локальные акты: </w:t>
      </w:r>
    </w:p>
    <w:p w:rsidR="006479E2" w:rsidRPr="008B4FA7" w:rsidRDefault="006479E2" w:rsidP="006479E2">
      <w:pPr>
        <w:widowControl w:val="0"/>
        <w:shd w:val="clear" w:color="auto" w:fill="FFFFFF"/>
        <w:tabs>
          <w:tab w:val="left" w:pos="709"/>
        </w:tabs>
        <w:autoSpaceDE w:val="0"/>
        <w:autoSpaceDN w:val="0"/>
        <w:adjustRightInd w:val="0"/>
        <w:spacing w:line="360" w:lineRule="auto"/>
        <w:ind w:firstLine="708"/>
        <w:jc w:val="both"/>
        <w:rPr>
          <w:sz w:val="28"/>
          <w:szCs w:val="28"/>
        </w:rPr>
      </w:pPr>
      <w:r>
        <w:rPr>
          <w:sz w:val="28"/>
          <w:szCs w:val="28"/>
        </w:rPr>
        <w:tab/>
      </w:r>
      <w:r>
        <w:rPr>
          <w:sz w:val="28"/>
          <w:szCs w:val="28"/>
        </w:rPr>
        <w:tab/>
        <w:t>- п</w:t>
      </w:r>
      <w:r w:rsidRPr="008B4FA7">
        <w:rPr>
          <w:sz w:val="28"/>
          <w:szCs w:val="28"/>
        </w:rPr>
        <w:t>риказы Директора Учреждения, издаваемые в соответствии с его компетенцией;</w:t>
      </w:r>
    </w:p>
    <w:p w:rsidR="006479E2" w:rsidRPr="008B4FA7" w:rsidRDefault="006479E2" w:rsidP="006479E2">
      <w:pPr>
        <w:widowControl w:val="0"/>
        <w:shd w:val="clear" w:color="auto" w:fill="FFFFFF"/>
        <w:tabs>
          <w:tab w:val="left" w:pos="709"/>
          <w:tab w:val="left" w:pos="1382"/>
        </w:tabs>
        <w:autoSpaceDE w:val="0"/>
        <w:autoSpaceDN w:val="0"/>
        <w:adjustRightInd w:val="0"/>
        <w:spacing w:line="360" w:lineRule="auto"/>
        <w:ind w:firstLine="708"/>
        <w:jc w:val="both"/>
        <w:rPr>
          <w:spacing w:val="-2"/>
          <w:sz w:val="28"/>
          <w:szCs w:val="28"/>
        </w:rPr>
      </w:pPr>
      <w:r>
        <w:rPr>
          <w:sz w:val="28"/>
          <w:szCs w:val="28"/>
        </w:rPr>
        <w:tab/>
        <w:t>- д</w:t>
      </w:r>
      <w:r w:rsidRPr="008B4FA7">
        <w:rPr>
          <w:sz w:val="28"/>
          <w:szCs w:val="28"/>
        </w:rPr>
        <w:t>олжностные инструкции;</w:t>
      </w:r>
    </w:p>
    <w:p w:rsidR="006479E2" w:rsidRPr="008B4FA7" w:rsidRDefault="006479E2" w:rsidP="006479E2">
      <w:pPr>
        <w:widowControl w:val="0"/>
        <w:shd w:val="clear" w:color="auto" w:fill="FFFFFF"/>
        <w:tabs>
          <w:tab w:val="left" w:pos="709"/>
          <w:tab w:val="left" w:pos="1570"/>
        </w:tabs>
        <w:autoSpaceDE w:val="0"/>
        <w:autoSpaceDN w:val="0"/>
        <w:adjustRightInd w:val="0"/>
        <w:spacing w:line="360" w:lineRule="auto"/>
        <w:ind w:firstLine="708"/>
        <w:jc w:val="both"/>
        <w:rPr>
          <w:sz w:val="28"/>
          <w:szCs w:val="28"/>
        </w:rPr>
      </w:pPr>
      <w:r>
        <w:rPr>
          <w:sz w:val="28"/>
          <w:szCs w:val="28"/>
        </w:rPr>
        <w:tab/>
        <w:t>- п</w:t>
      </w:r>
      <w:r w:rsidRPr="008B4FA7">
        <w:rPr>
          <w:sz w:val="28"/>
          <w:szCs w:val="28"/>
        </w:rPr>
        <w:t>равила внутреннего трудового распорядка для работников Учреждения;</w:t>
      </w:r>
    </w:p>
    <w:p w:rsidR="006479E2" w:rsidRPr="008B4FA7" w:rsidRDefault="006479E2" w:rsidP="006479E2">
      <w:pPr>
        <w:widowControl w:val="0"/>
        <w:shd w:val="clear" w:color="auto" w:fill="FFFFFF"/>
        <w:tabs>
          <w:tab w:val="left" w:pos="709"/>
          <w:tab w:val="left" w:pos="1570"/>
        </w:tabs>
        <w:autoSpaceDE w:val="0"/>
        <w:autoSpaceDN w:val="0"/>
        <w:adjustRightInd w:val="0"/>
        <w:spacing w:line="360" w:lineRule="auto"/>
        <w:ind w:firstLine="708"/>
        <w:jc w:val="both"/>
        <w:rPr>
          <w:sz w:val="28"/>
          <w:szCs w:val="28"/>
        </w:rPr>
      </w:pPr>
      <w:r>
        <w:rPr>
          <w:sz w:val="28"/>
          <w:szCs w:val="28"/>
        </w:rPr>
        <w:tab/>
        <w:t>- к</w:t>
      </w:r>
      <w:r w:rsidRPr="008B4FA7">
        <w:rPr>
          <w:sz w:val="28"/>
          <w:szCs w:val="28"/>
        </w:rPr>
        <w:t>оллективный трудовой договор.</w:t>
      </w:r>
    </w:p>
    <w:p w:rsidR="006479E2" w:rsidRPr="008B4FA7" w:rsidRDefault="006479E2" w:rsidP="006479E2">
      <w:pPr>
        <w:widowControl w:val="0"/>
        <w:shd w:val="clear" w:color="auto" w:fill="FFFFFF"/>
        <w:tabs>
          <w:tab w:val="left" w:pos="709"/>
        </w:tabs>
        <w:autoSpaceDE w:val="0"/>
        <w:autoSpaceDN w:val="0"/>
        <w:adjustRightInd w:val="0"/>
        <w:spacing w:line="360" w:lineRule="auto"/>
        <w:ind w:firstLine="708"/>
        <w:jc w:val="both"/>
        <w:rPr>
          <w:sz w:val="28"/>
          <w:szCs w:val="28"/>
        </w:rPr>
      </w:pPr>
      <w:r>
        <w:rPr>
          <w:sz w:val="28"/>
          <w:szCs w:val="28"/>
        </w:rPr>
        <w:tab/>
        <w:t>- д</w:t>
      </w:r>
      <w:r w:rsidRPr="008B4FA7">
        <w:rPr>
          <w:sz w:val="28"/>
          <w:szCs w:val="28"/>
        </w:rPr>
        <w:t>ругие положения, создаваемые в целях деятельности Учреждения.</w:t>
      </w:r>
    </w:p>
    <w:p w:rsidR="006479E2" w:rsidRPr="008B4FA7" w:rsidRDefault="00847A85" w:rsidP="006479E2">
      <w:pPr>
        <w:widowControl w:val="0"/>
        <w:shd w:val="clear" w:color="auto" w:fill="FFFFFF"/>
        <w:tabs>
          <w:tab w:val="left" w:pos="709"/>
          <w:tab w:val="left" w:pos="5076"/>
        </w:tabs>
        <w:autoSpaceDE w:val="0"/>
        <w:autoSpaceDN w:val="0"/>
        <w:adjustRightInd w:val="0"/>
        <w:spacing w:line="360" w:lineRule="auto"/>
        <w:ind w:firstLine="708"/>
        <w:jc w:val="both"/>
        <w:rPr>
          <w:sz w:val="24"/>
          <w:szCs w:val="24"/>
        </w:rPr>
      </w:pPr>
      <w:r>
        <w:rPr>
          <w:sz w:val="28"/>
          <w:szCs w:val="28"/>
        </w:rPr>
        <w:tab/>
        <w:t>9</w:t>
      </w:r>
      <w:r w:rsidR="006479E2" w:rsidRPr="008B4FA7">
        <w:rPr>
          <w:sz w:val="28"/>
          <w:szCs w:val="28"/>
        </w:rPr>
        <w:t>.2. Учреждение имеет право принимать и издавать локальные акты, не противоречащие действующему законодательству Российской Федерации и Уставу Учреждения. Локальные акты вступают в силу после утверждения директором Учреждения.</w:t>
      </w:r>
    </w:p>
    <w:p w:rsidR="00104314" w:rsidRDefault="00104314"/>
    <w:sectPr w:rsidR="00104314" w:rsidSect="00104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FEBF76"/>
    <w:lvl w:ilvl="0">
      <w:numFmt w:val="bullet"/>
      <w:lvlText w:val="*"/>
      <w:lvlJc w:val="left"/>
    </w:lvl>
  </w:abstractNum>
  <w:abstractNum w:abstractNumId="1">
    <w:nsid w:val="0145659E"/>
    <w:multiLevelType w:val="multilevel"/>
    <w:tmpl w:val="2928715C"/>
    <w:lvl w:ilvl="0">
      <w:start w:val="1"/>
      <w:numFmt w:val="decimal"/>
      <w:lvlText w:val="%1."/>
      <w:lvlJc w:val="left"/>
      <w:pPr>
        <w:tabs>
          <w:tab w:val="num" w:pos="360"/>
        </w:tabs>
        <w:ind w:left="360" w:hanging="360"/>
      </w:pPr>
      <w:rPr>
        <w:rFonts w:hint="default"/>
      </w:rPr>
    </w:lvl>
    <w:lvl w:ilvl="1">
      <w:start w:val="1"/>
      <w:numFmt w:val="none"/>
      <w:lvlText w:val="5.3."/>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F55B9F"/>
    <w:multiLevelType w:val="singleLevel"/>
    <w:tmpl w:val="6A245E44"/>
    <w:lvl w:ilvl="0">
      <w:start w:val="1"/>
      <w:numFmt w:val="none"/>
      <w:lvlText w:val="-"/>
      <w:lvlJc w:val="left"/>
      <w:pPr>
        <w:tabs>
          <w:tab w:val="num" w:pos="0"/>
        </w:tabs>
        <w:ind w:left="0" w:firstLine="0"/>
      </w:pPr>
      <w:rPr>
        <w:rFonts w:ascii="Times New Roman" w:hAnsi="Times New Roman" w:cs="Times New Roman" w:hint="default"/>
      </w:rPr>
    </w:lvl>
  </w:abstractNum>
  <w:abstractNum w:abstractNumId="3">
    <w:nsid w:val="06E41AED"/>
    <w:multiLevelType w:val="singleLevel"/>
    <w:tmpl w:val="C504D3EA"/>
    <w:lvl w:ilvl="0">
      <w:start w:val="1"/>
      <w:numFmt w:val="none"/>
      <w:lvlText w:val="-"/>
      <w:lvlJc w:val="left"/>
      <w:pPr>
        <w:tabs>
          <w:tab w:val="num" w:pos="0"/>
        </w:tabs>
        <w:ind w:left="0" w:firstLine="0"/>
      </w:pPr>
      <w:rPr>
        <w:rFonts w:ascii="Times New Roman" w:hAnsi="Times New Roman" w:cs="Times New Roman" w:hint="default"/>
      </w:rPr>
    </w:lvl>
  </w:abstractNum>
  <w:abstractNum w:abstractNumId="4">
    <w:nsid w:val="081B1963"/>
    <w:multiLevelType w:val="singleLevel"/>
    <w:tmpl w:val="4A5640AE"/>
    <w:lvl w:ilvl="0">
      <w:start w:val="2"/>
      <w:numFmt w:val="decimal"/>
      <w:lvlText w:val="2.2.%1"/>
      <w:legacy w:legacy="1" w:legacySpace="0" w:legacyIndent="554"/>
      <w:lvlJc w:val="left"/>
      <w:rPr>
        <w:rFonts w:ascii="Times New Roman" w:hAnsi="Times New Roman" w:cs="Times New Roman" w:hint="default"/>
      </w:rPr>
    </w:lvl>
  </w:abstractNum>
  <w:abstractNum w:abstractNumId="5">
    <w:nsid w:val="0A06315E"/>
    <w:multiLevelType w:val="multilevel"/>
    <w:tmpl w:val="C16CC80C"/>
    <w:lvl w:ilvl="0">
      <w:start w:val="1"/>
      <w:numFmt w:val="decimal"/>
      <w:lvlText w:val="%1."/>
      <w:lvlJc w:val="left"/>
      <w:pPr>
        <w:tabs>
          <w:tab w:val="num" w:pos="360"/>
        </w:tabs>
        <w:ind w:left="360" w:hanging="360"/>
      </w:pPr>
      <w:rPr>
        <w:rFonts w:hint="default"/>
      </w:rPr>
    </w:lvl>
    <w:lvl w:ilvl="1">
      <w:start w:val="1"/>
      <w:numFmt w:val="none"/>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7">
    <w:nsid w:val="2D1F331D"/>
    <w:multiLevelType w:val="multilevel"/>
    <w:tmpl w:val="1842F1E8"/>
    <w:lvl w:ilvl="0">
      <w:start w:val="1"/>
      <w:numFmt w:val="decimal"/>
      <w:lvlText w:val="%1."/>
      <w:lvlJc w:val="left"/>
      <w:pPr>
        <w:tabs>
          <w:tab w:val="num" w:pos="360"/>
        </w:tabs>
        <w:ind w:left="360" w:hanging="360"/>
      </w:pPr>
      <w:rPr>
        <w:rFonts w:hint="default"/>
      </w:rPr>
    </w:lvl>
    <w:lvl w:ilvl="1">
      <w:start w:val="1"/>
      <w:numFmt w:val="none"/>
      <w:lvlText w:val="5.3"/>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2C3B32"/>
    <w:multiLevelType w:val="multilevel"/>
    <w:tmpl w:val="AFF6074C"/>
    <w:lvl w:ilvl="0">
      <w:start w:val="1"/>
      <w:numFmt w:val="decimal"/>
      <w:lvlText w:val="%1."/>
      <w:lvlJc w:val="left"/>
      <w:pPr>
        <w:tabs>
          <w:tab w:val="num" w:pos="360"/>
        </w:tabs>
        <w:ind w:left="360" w:hanging="360"/>
      </w:pPr>
      <w:rPr>
        <w:rFonts w:hint="default"/>
      </w:rPr>
    </w:lvl>
    <w:lvl w:ilvl="1">
      <w:start w:val="1"/>
      <w:numFmt w:val="none"/>
      <w:lvlText w:val="5.3."/>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483AC9"/>
    <w:multiLevelType w:val="singleLevel"/>
    <w:tmpl w:val="91C6E2A6"/>
    <w:lvl w:ilvl="0">
      <w:start w:val="2"/>
      <w:numFmt w:val="none"/>
      <w:lvlText w:val="-"/>
      <w:lvlJc w:val="left"/>
      <w:pPr>
        <w:tabs>
          <w:tab w:val="num" w:pos="0"/>
        </w:tabs>
        <w:ind w:left="0" w:firstLine="0"/>
      </w:pPr>
      <w:rPr>
        <w:rFonts w:ascii="Times New Roman" w:hAnsi="Times New Roman" w:cs="Times New Roman" w:hint="default"/>
      </w:rPr>
    </w:lvl>
  </w:abstractNum>
  <w:abstractNum w:abstractNumId="10">
    <w:nsid w:val="47181CBA"/>
    <w:multiLevelType w:val="hybridMultilevel"/>
    <w:tmpl w:val="D4345894"/>
    <w:lvl w:ilvl="0" w:tplc="3A38F6FC">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F56F14"/>
    <w:multiLevelType w:val="singleLevel"/>
    <w:tmpl w:val="B2224BFE"/>
    <w:lvl w:ilvl="0">
      <w:start w:val="1"/>
      <w:numFmt w:val="decimal"/>
      <w:lvlText w:val="7.%1."/>
      <w:lvlJc w:val="left"/>
      <w:pPr>
        <w:tabs>
          <w:tab w:val="num" w:pos="0"/>
        </w:tabs>
        <w:ind w:left="0" w:firstLine="0"/>
      </w:pPr>
      <w:rPr>
        <w:rFonts w:ascii="Times New Roman" w:hAnsi="Times New Roman" w:cs="Times New Roman" w:hint="default"/>
      </w:rPr>
    </w:lvl>
  </w:abstractNum>
  <w:abstractNum w:abstractNumId="12">
    <w:nsid w:val="4FE3065A"/>
    <w:multiLevelType w:val="singleLevel"/>
    <w:tmpl w:val="F0A208B2"/>
    <w:lvl w:ilvl="0">
      <w:start w:val="1"/>
      <w:numFmt w:val="none"/>
      <w:lvlText w:val="-"/>
      <w:lvlJc w:val="left"/>
      <w:pPr>
        <w:tabs>
          <w:tab w:val="num" w:pos="0"/>
        </w:tabs>
        <w:ind w:left="0" w:firstLine="0"/>
      </w:pPr>
      <w:rPr>
        <w:rFonts w:ascii="Times New Roman" w:hAnsi="Times New Roman" w:cs="Times New Roman" w:hint="default"/>
      </w:rPr>
    </w:lvl>
  </w:abstractNum>
  <w:abstractNum w:abstractNumId="13">
    <w:nsid w:val="54A15B65"/>
    <w:multiLevelType w:val="hybridMultilevel"/>
    <w:tmpl w:val="DF8EE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16311E"/>
    <w:multiLevelType w:val="singleLevel"/>
    <w:tmpl w:val="5ADAF51E"/>
    <w:lvl w:ilvl="0">
      <w:start w:val="1"/>
      <w:numFmt w:val="none"/>
      <w:lvlText w:val="-"/>
      <w:lvlJc w:val="left"/>
      <w:pPr>
        <w:tabs>
          <w:tab w:val="num" w:pos="0"/>
        </w:tabs>
        <w:ind w:left="0" w:firstLine="0"/>
      </w:pPr>
      <w:rPr>
        <w:rFonts w:ascii="Times New Roman" w:hAnsi="Times New Roman" w:cs="Times New Roman" w:hint="default"/>
        <w:color w:val="auto"/>
      </w:rPr>
    </w:lvl>
  </w:abstractNum>
  <w:abstractNum w:abstractNumId="15">
    <w:nsid w:val="5CB853EF"/>
    <w:multiLevelType w:val="multilevel"/>
    <w:tmpl w:val="BF9431EC"/>
    <w:lvl w:ilvl="0">
      <w:start w:val="3"/>
      <w:numFmt w:val="decimal"/>
      <w:lvlText w:val="%1."/>
      <w:lvlJc w:val="left"/>
      <w:pPr>
        <w:tabs>
          <w:tab w:val="num" w:pos="990"/>
        </w:tabs>
        <w:ind w:left="990" w:hanging="990"/>
      </w:pPr>
      <w:rPr>
        <w:rFonts w:ascii="Times New Roman" w:cs="Times New Roman" w:hint="default"/>
      </w:rPr>
    </w:lvl>
    <w:lvl w:ilvl="1">
      <w:start w:val="8"/>
      <w:numFmt w:val="decimal"/>
      <w:lvlText w:val="%1.%2."/>
      <w:lvlJc w:val="left"/>
      <w:pPr>
        <w:tabs>
          <w:tab w:val="num" w:pos="1538"/>
        </w:tabs>
        <w:ind w:left="1538" w:hanging="990"/>
      </w:pPr>
      <w:rPr>
        <w:rFonts w:ascii="Times New Roman" w:cs="Times New Roman" w:hint="default"/>
      </w:rPr>
    </w:lvl>
    <w:lvl w:ilvl="2">
      <w:start w:val="1"/>
      <w:numFmt w:val="decimal"/>
      <w:lvlText w:val="%1.%2.%3."/>
      <w:lvlJc w:val="left"/>
      <w:pPr>
        <w:tabs>
          <w:tab w:val="num" w:pos="2086"/>
        </w:tabs>
        <w:ind w:left="2086" w:hanging="990"/>
      </w:pPr>
      <w:rPr>
        <w:rFonts w:ascii="Times New Roman" w:cs="Times New Roman" w:hint="default"/>
      </w:rPr>
    </w:lvl>
    <w:lvl w:ilvl="3">
      <w:start w:val="1"/>
      <w:numFmt w:val="decimal"/>
      <w:lvlText w:val="%1.%2.%3.%4."/>
      <w:lvlJc w:val="left"/>
      <w:pPr>
        <w:tabs>
          <w:tab w:val="num" w:pos="2634"/>
        </w:tabs>
        <w:ind w:left="2634" w:hanging="990"/>
      </w:pPr>
      <w:rPr>
        <w:rFonts w:ascii="Times New Roman" w:cs="Times New Roman" w:hint="default"/>
      </w:rPr>
    </w:lvl>
    <w:lvl w:ilvl="4">
      <w:start w:val="1"/>
      <w:numFmt w:val="decimal"/>
      <w:lvlText w:val="%1.%2.%3.%4.%5."/>
      <w:lvlJc w:val="left"/>
      <w:pPr>
        <w:tabs>
          <w:tab w:val="num" w:pos="3182"/>
        </w:tabs>
        <w:ind w:left="3182" w:hanging="990"/>
      </w:pPr>
      <w:rPr>
        <w:rFonts w:ascii="Times New Roman" w:cs="Times New Roman" w:hint="default"/>
      </w:rPr>
    </w:lvl>
    <w:lvl w:ilvl="5">
      <w:start w:val="1"/>
      <w:numFmt w:val="decimal"/>
      <w:lvlText w:val="%1.%2.%3.%4.%5.%6."/>
      <w:lvlJc w:val="left"/>
      <w:pPr>
        <w:tabs>
          <w:tab w:val="num" w:pos="3820"/>
        </w:tabs>
        <w:ind w:left="3820" w:hanging="1080"/>
      </w:pPr>
      <w:rPr>
        <w:rFonts w:ascii="Times New Roman" w:cs="Times New Roman" w:hint="default"/>
      </w:rPr>
    </w:lvl>
    <w:lvl w:ilvl="6">
      <w:start w:val="1"/>
      <w:numFmt w:val="decimal"/>
      <w:lvlText w:val="%1.%2.%3.%4.%5.%6.%7."/>
      <w:lvlJc w:val="left"/>
      <w:pPr>
        <w:tabs>
          <w:tab w:val="num" w:pos="4368"/>
        </w:tabs>
        <w:ind w:left="4368" w:hanging="1080"/>
      </w:pPr>
      <w:rPr>
        <w:rFonts w:ascii="Times New Roman" w:cs="Times New Roman" w:hint="default"/>
      </w:rPr>
    </w:lvl>
    <w:lvl w:ilvl="7">
      <w:start w:val="1"/>
      <w:numFmt w:val="decimal"/>
      <w:lvlText w:val="%1.%2.%3.%4.%5.%6.%7.%8."/>
      <w:lvlJc w:val="left"/>
      <w:pPr>
        <w:tabs>
          <w:tab w:val="num" w:pos="4916"/>
        </w:tabs>
        <w:ind w:left="4916" w:hanging="1080"/>
      </w:pPr>
      <w:rPr>
        <w:rFonts w:ascii="Times New Roman" w:cs="Times New Roman" w:hint="default"/>
      </w:rPr>
    </w:lvl>
    <w:lvl w:ilvl="8">
      <w:start w:val="1"/>
      <w:numFmt w:val="decimal"/>
      <w:lvlText w:val="%1.%2.%3.%4.%5.%6.%7.%8.%9."/>
      <w:lvlJc w:val="left"/>
      <w:pPr>
        <w:tabs>
          <w:tab w:val="num" w:pos="5824"/>
        </w:tabs>
        <w:ind w:left="5824" w:hanging="1440"/>
      </w:pPr>
      <w:rPr>
        <w:rFonts w:ascii="Times New Roman" w:cs="Times New Roman" w:hint="default"/>
      </w:rPr>
    </w:lvl>
  </w:abstractNum>
  <w:abstractNum w:abstractNumId="16">
    <w:nsid w:val="67BB401A"/>
    <w:multiLevelType w:val="multilevel"/>
    <w:tmpl w:val="2928715C"/>
    <w:lvl w:ilvl="0">
      <w:start w:val="1"/>
      <w:numFmt w:val="decimal"/>
      <w:lvlText w:val="%1."/>
      <w:lvlJc w:val="left"/>
      <w:pPr>
        <w:tabs>
          <w:tab w:val="num" w:pos="360"/>
        </w:tabs>
        <w:ind w:left="360" w:hanging="360"/>
      </w:pPr>
      <w:rPr>
        <w:rFonts w:hint="default"/>
      </w:rPr>
    </w:lvl>
    <w:lvl w:ilvl="1">
      <w:start w:val="1"/>
      <w:numFmt w:val="none"/>
      <w:lvlText w:val="5.3."/>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18">
    <w:nsid w:val="6CB65125"/>
    <w:multiLevelType w:val="singleLevel"/>
    <w:tmpl w:val="A2725CD0"/>
    <w:lvl w:ilvl="0">
      <w:start w:val="1"/>
      <w:numFmt w:val="none"/>
      <w:lvlText w:val="-"/>
      <w:lvlJc w:val="left"/>
      <w:pPr>
        <w:tabs>
          <w:tab w:val="num" w:pos="0"/>
        </w:tabs>
        <w:ind w:left="0" w:firstLine="0"/>
      </w:pPr>
      <w:rPr>
        <w:rFonts w:ascii="Times New Roman" w:hAnsi="Times New Roman" w:cs="Times New Roman" w:hint="default"/>
      </w:rPr>
    </w:lvl>
  </w:abstractNum>
  <w:abstractNum w:abstractNumId="19">
    <w:nsid w:val="6F141228"/>
    <w:multiLevelType w:val="multilevel"/>
    <w:tmpl w:val="792AB99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0D40E9"/>
    <w:multiLevelType w:val="multilevel"/>
    <w:tmpl w:val="2928715C"/>
    <w:lvl w:ilvl="0">
      <w:start w:val="1"/>
      <w:numFmt w:val="decimal"/>
      <w:lvlText w:val="%1."/>
      <w:lvlJc w:val="left"/>
      <w:pPr>
        <w:tabs>
          <w:tab w:val="num" w:pos="360"/>
        </w:tabs>
        <w:ind w:left="360" w:hanging="360"/>
      </w:pPr>
      <w:rPr>
        <w:rFonts w:hint="default"/>
      </w:rPr>
    </w:lvl>
    <w:lvl w:ilvl="1">
      <w:start w:val="1"/>
      <w:numFmt w:val="none"/>
      <w:lvlText w:val="5.3."/>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7221F8D"/>
    <w:multiLevelType w:val="multilevel"/>
    <w:tmpl w:val="F9BC65C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D54F0"/>
    <w:multiLevelType w:val="singleLevel"/>
    <w:tmpl w:val="0B2A9EF8"/>
    <w:lvl w:ilvl="0">
      <w:start w:val="5"/>
      <w:numFmt w:val="none"/>
      <w:lvlText w:val="-"/>
      <w:lvlJc w:val="left"/>
      <w:pPr>
        <w:tabs>
          <w:tab w:val="num" w:pos="0"/>
        </w:tabs>
        <w:ind w:left="0" w:firstLine="0"/>
      </w:pPr>
      <w:rPr>
        <w:rFonts w:ascii="Times New Roman" w:hAnsi="Times New Roman" w:cs="Times New Roman" w:hint="default"/>
      </w:rPr>
    </w:lvl>
  </w:abstractNum>
  <w:abstractNum w:abstractNumId="23">
    <w:nsid w:val="79FD3906"/>
    <w:multiLevelType w:val="singleLevel"/>
    <w:tmpl w:val="D34A377A"/>
    <w:lvl w:ilvl="0">
      <w:start w:val="1"/>
      <w:numFmt w:val="none"/>
      <w:lvlText w:val="-"/>
      <w:lvlJc w:val="left"/>
      <w:pPr>
        <w:tabs>
          <w:tab w:val="num" w:pos="0"/>
        </w:tabs>
        <w:ind w:left="0" w:firstLine="0"/>
      </w:pPr>
      <w:rPr>
        <w:rFonts w:ascii="Times New Roman" w:hAnsi="Times New Roman" w:cs="Times New Roman" w:hint="default"/>
      </w:rPr>
    </w:lvl>
  </w:abstractNum>
  <w:abstractNum w:abstractNumId="24">
    <w:nsid w:val="7FD61B3E"/>
    <w:multiLevelType w:val="singleLevel"/>
    <w:tmpl w:val="2C1A5E32"/>
    <w:lvl w:ilvl="0">
      <w:start w:val="1"/>
      <w:numFmt w:val="none"/>
      <w:lvlText w:val="-"/>
      <w:lvlJc w:val="left"/>
      <w:pPr>
        <w:tabs>
          <w:tab w:val="num" w:pos="0"/>
        </w:tabs>
        <w:ind w:left="0" w:firstLine="0"/>
      </w:pPr>
      <w:rPr>
        <w:rFonts w:ascii="Times New Roman" w:hAnsi="Times New Roman" w:cs="Times New Roman" w:hint="default"/>
      </w:rPr>
    </w:lvl>
  </w:abstractNum>
  <w:num w:numId="1">
    <w:abstractNumId w:val="17"/>
  </w:num>
  <w:num w:numId="2">
    <w:abstractNumId w:val="6"/>
  </w:num>
  <w:num w:numId="3">
    <w:abstractNumId w:val="23"/>
  </w:num>
  <w:num w:numId="4">
    <w:abstractNumId w:val="4"/>
  </w:num>
  <w:num w:numId="5">
    <w:abstractNumId w:val="24"/>
  </w:num>
  <w:num w:numId="6">
    <w:abstractNumId w:val="18"/>
  </w:num>
  <w:num w:numId="7">
    <w:abstractNumId w:val="3"/>
  </w:num>
  <w:num w:numId="8">
    <w:abstractNumId w:val="22"/>
  </w:num>
  <w:num w:numId="9">
    <w:abstractNumId w:val="11"/>
  </w:num>
  <w:num w:numId="10">
    <w:abstractNumId w:val="9"/>
  </w:num>
  <w:num w:numId="11">
    <w:abstractNumId w:val="2"/>
  </w:num>
  <w:num w:numId="12">
    <w:abstractNumId w:val="12"/>
  </w:num>
  <w:num w:numId="13">
    <w:abstractNumId w:val="14"/>
  </w:num>
  <w:num w:numId="14">
    <w:abstractNumId w:val="20"/>
  </w:num>
  <w:num w:numId="15">
    <w:abstractNumId w:val="19"/>
  </w:num>
  <w:num w:numId="16">
    <w:abstractNumId w:val="21"/>
  </w:num>
  <w:num w:numId="17">
    <w:abstractNumId w:val="5"/>
  </w:num>
  <w:num w:numId="18">
    <w:abstractNumId w:val="7"/>
  </w:num>
  <w:num w:numId="19">
    <w:abstractNumId w:val="8"/>
  </w:num>
  <w:num w:numId="20">
    <w:abstractNumId w:val="16"/>
  </w:num>
  <w:num w:numId="21">
    <w:abstractNumId w:val="1"/>
  </w:num>
  <w:num w:numId="22">
    <w:abstractNumId w:val="23"/>
    <w:lvlOverride w:ilvl="0">
      <w:startOverride w:val="1"/>
    </w:lvlOverride>
  </w:num>
  <w:num w:numId="23">
    <w:abstractNumId w:val="24"/>
    <w:lvlOverride w:ilvl="0">
      <w:startOverride w:val="1"/>
    </w:lvlOverride>
  </w:num>
  <w:num w:numId="24">
    <w:abstractNumId w:val="1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3"/>
    <w:lvlOverride w:ilvl="0">
      <w:startOverride w:val="1"/>
    </w:lvlOverride>
  </w:num>
  <w:num w:numId="27">
    <w:abstractNumId w:val="22"/>
    <w:lvlOverride w:ilvl="0">
      <w:startOverride w:val="5"/>
    </w:lvlOverride>
  </w:num>
  <w:num w:numId="28">
    <w:abstractNumId w:val="9"/>
    <w:lvlOverride w:ilvl="0">
      <w:startOverride w:val="2"/>
    </w:lvlOverride>
  </w:num>
  <w:num w:numId="29">
    <w:abstractNumId w:val="2"/>
    <w:lvlOverride w:ilvl="0">
      <w:startOverride w:val="1"/>
    </w:lvlOverride>
  </w:num>
  <w:num w:numId="30">
    <w:abstractNumId w:val="12"/>
    <w:lvlOverride w:ilvl="0">
      <w:startOverride w:val="1"/>
    </w:lvlOverride>
  </w:num>
  <w:num w:numId="31">
    <w:abstractNumId w:val="14"/>
    <w:lvlOverride w:ilvl="0">
      <w:startOverride w:val="1"/>
    </w:lvlOverride>
  </w:num>
  <w:num w:numId="32">
    <w:abstractNumId w:val="15"/>
  </w:num>
  <w:num w:numId="33">
    <w:abstractNumId w:val="0"/>
    <w:lvlOverride w:ilvl="0">
      <w:lvl w:ilvl="0">
        <w:numFmt w:val="bullet"/>
        <w:lvlText w:val="-"/>
        <w:legacy w:legacy="1" w:legacySpace="0" w:legacyIndent="181"/>
        <w:lvlJc w:val="left"/>
        <w:rPr>
          <w:rFonts w:ascii="Arial" w:hAnsi="Arial" w:hint="default"/>
        </w:rPr>
      </w:lvl>
    </w:lvlOverride>
  </w:num>
  <w:num w:numId="34">
    <w:abstractNumId w:val="0"/>
    <w:lvlOverride w:ilvl="0">
      <w:lvl w:ilvl="0">
        <w:numFmt w:val="bullet"/>
        <w:lvlText w:val="-"/>
        <w:legacy w:legacy="1" w:legacySpace="0" w:legacyIndent="166"/>
        <w:lvlJc w:val="left"/>
        <w:rPr>
          <w:rFonts w:ascii="Arial" w:hAnsi="Arial" w:hint="default"/>
        </w:rPr>
      </w:lvl>
    </w:lvlOverride>
  </w:num>
  <w:num w:numId="35">
    <w:abstractNumId w:val="0"/>
    <w:lvlOverride w:ilvl="0">
      <w:lvl w:ilvl="0">
        <w:numFmt w:val="bullet"/>
        <w:lvlText w:val="-"/>
        <w:legacy w:legacy="1" w:legacySpace="0" w:legacyIndent="317"/>
        <w:lvlJc w:val="left"/>
        <w:rPr>
          <w:rFonts w:ascii="Arial" w:hAnsi="Arial" w:hint="default"/>
        </w:rPr>
      </w:lvl>
    </w:lvlOverride>
  </w:num>
  <w:num w:numId="36">
    <w:abstractNumId w:val="0"/>
    <w:lvlOverride w:ilvl="0">
      <w:lvl w:ilvl="0">
        <w:numFmt w:val="bullet"/>
        <w:lvlText w:val="-"/>
        <w:legacy w:legacy="1" w:legacySpace="0" w:legacyIndent="151"/>
        <w:lvlJc w:val="left"/>
        <w:rPr>
          <w:rFonts w:ascii="Arial" w:hAnsi="Arial" w:hint="default"/>
        </w:rPr>
      </w:lvl>
    </w:lvlOverride>
  </w:num>
  <w:num w:numId="37">
    <w:abstractNumId w:val="0"/>
    <w:lvlOverride w:ilvl="0">
      <w:lvl w:ilvl="0">
        <w:numFmt w:val="bullet"/>
        <w:lvlText w:val="-"/>
        <w:legacy w:legacy="1" w:legacySpace="0" w:legacyIndent="231"/>
        <w:lvlJc w:val="left"/>
        <w:rPr>
          <w:rFonts w:ascii="Arial" w:hAnsi="Arial" w:hint="default"/>
        </w:rPr>
      </w:lvl>
    </w:lvlOverride>
  </w:num>
  <w:num w:numId="38">
    <w:abstractNumId w:val="0"/>
    <w:lvlOverride w:ilvl="0">
      <w:lvl w:ilvl="0">
        <w:numFmt w:val="bullet"/>
        <w:lvlText w:val="-"/>
        <w:legacy w:legacy="1" w:legacySpace="0" w:legacyIndent="144"/>
        <w:lvlJc w:val="left"/>
        <w:rPr>
          <w:rFonts w:ascii="Arial" w:hAnsi="Arial" w:hint="default"/>
        </w:rPr>
      </w:lvl>
    </w:lvlOverride>
  </w:num>
  <w:num w:numId="3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0">
    <w:abstractNumId w:val="10"/>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9E2"/>
    <w:rsid w:val="00014535"/>
    <w:rsid w:val="00104314"/>
    <w:rsid w:val="00124B28"/>
    <w:rsid w:val="003E1656"/>
    <w:rsid w:val="004602CC"/>
    <w:rsid w:val="005D368A"/>
    <w:rsid w:val="006479E2"/>
    <w:rsid w:val="00654317"/>
    <w:rsid w:val="006A33A6"/>
    <w:rsid w:val="00747E45"/>
    <w:rsid w:val="007B3601"/>
    <w:rsid w:val="007C11D1"/>
    <w:rsid w:val="00847A85"/>
    <w:rsid w:val="00A34C4A"/>
    <w:rsid w:val="00C9011C"/>
    <w:rsid w:val="00DC504C"/>
    <w:rsid w:val="00DD3805"/>
    <w:rsid w:val="00E42549"/>
    <w:rsid w:val="00F17929"/>
    <w:rsid w:val="00F62CDA"/>
    <w:rsid w:val="00F9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79E2"/>
    <w:pPr>
      <w:keepNext/>
      <w:outlineLvl w:val="0"/>
    </w:pPr>
    <w:rPr>
      <w:sz w:val="28"/>
    </w:rPr>
  </w:style>
  <w:style w:type="paragraph" w:styleId="2">
    <w:name w:val="heading 2"/>
    <w:basedOn w:val="a"/>
    <w:next w:val="a"/>
    <w:link w:val="20"/>
    <w:qFormat/>
    <w:rsid w:val="006479E2"/>
    <w:pPr>
      <w:keepNext/>
      <w:outlineLvl w:val="1"/>
    </w:pPr>
    <w:rPr>
      <w:sz w:val="26"/>
    </w:rPr>
  </w:style>
  <w:style w:type="paragraph" w:styleId="3">
    <w:name w:val="heading 3"/>
    <w:basedOn w:val="a"/>
    <w:next w:val="a"/>
    <w:link w:val="30"/>
    <w:qFormat/>
    <w:rsid w:val="006479E2"/>
    <w:pPr>
      <w:keepNext/>
      <w:jc w:val="both"/>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9E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479E2"/>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6479E2"/>
    <w:rPr>
      <w:rFonts w:ascii="Times New Roman" w:eastAsia="Times New Roman" w:hAnsi="Times New Roman" w:cs="Times New Roman"/>
      <w:sz w:val="26"/>
      <w:szCs w:val="20"/>
      <w:lang w:eastAsia="ru-RU"/>
    </w:rPr>
  </w:style>
  <w:style w:type="paragraph" w:styleId="a3">
    <w:name w:val="Body Text Indent"/>
    <w:basedOn w:val="a"/>
    <w:link w:val="a4"/>
    <w:rsid w:val="006479E2"/>
    <w:pPr>
      <w:spacing w:line="360" w:lineRule="auto"/>
      <w:ind w:firstLine="720"/>
      <w:jc w:val="both"/>
    </w:pPr>
    <w:rPr>
      <w:sz w:val="28"/>
    </w:rPr>
  </w:style>
  <w:style w:type="character" w:customStyle="1" w:styleId="a4">
    <w:name w:val="Основной текст с отступом Знак"/>
    <w:basedOn w:val="a0"/>
    <w:link w:val="a3"/>
    <w:rsid w:val="006479E2"/>
    <w:rPr>
      <w:rFonts w:ascii="Times New Roman" w:eastAsia="Times New Roman" w:hAnsi="Times New Roman" w:cs="Times New Roman"/>
      <w:sz w:val="28"/>
      <w:szCs w:val="20"/>
      <w:lang w:eastAsia="ru-RU"/>
    </w:rPr>
  </w:style>
  <w:style w:type="paragraph" w:customStyle="1" w:styleId="11">
    <w:name w:val="Обычный1"/>
    <w:rsid w:val="006479E2"/>
    <w:pPr>
      <w:widowControl w:val="0"/>
      <w:spacing w:after="0" w:line="240" w:lineRule="auto"/>
    </w:pPr>
    <w:rPr>
      <w:rFonts w:ascii="Times New Roman" w:eastAsia="Times New Roman" w:hAnsi="Times New Roman" w:cs="Times New Roman"/>
      <w:snapToGrid w:val="0"/>
      <w:sz w:val="20"/>
      <w:szCs w:val="20"/>
      <w:lang w:eastAsia="ru-RU"/>
    </w:rPr>
  </w:style>
  <w:style w:type="table" w:styleId="a5">
    <w:name w:val="Table Grid"/>
    <w:basedOn w:val="a1"/>
    <w:rsid w:val="00647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rsid w:val="006479E2"/>
    <w:pPr>
      <w:spacing w:before="100" w:beforeAutospacing="1" w:after="100" w:afterAutospacing="1"/>
    </w:pPr>
    <w:rPr>
      <w:rFonts w:ascii="Tahoma" w:hAnsi="Tahoma"/>
      <w:lang w:val="en-US" w:eastAsia="en-US"/>
    </w:rPr>
  </w:style>
  <w:style w:type="paragraph" w:styleId="a7">
    <w:name w:val="Title"/>
    <w:basedOn w:val="a"/>
    <w:link w:val="a8"/>
    <w:qFormat/>
    <w:rsid w:val="006479E2"/>
    <w:pPr>
      <w:jc w:val="center"/>
    </w:pPr>
    <w:rPr>
      <w:b/>
      <w:sz w:val="28"/>
    </w:rPr>
  </w:style>
  <w:style w:type="character" w:customStyle="1" w:styleId="a8">
    <w:name w:val="Название Знак"/>
    <w:basedOn w:val="a0"/>
    <w:link w:val="a7"/>
    <w:rsid w:val="006479E2"/>
    <w:rPr>
      <w:rFonts w:ascii="Times New Roman" w:eastAsia="Times New Roman" w:hAnsi="Times New Roman" w:cs="Times New Roman"/>
      <w:b/>
      <w:sz w:val="28"/>
      <w:szCs w:val="20"/>
      <w:lang w:eastAsia="ru-RU"/>
    </w:rPr>
  </w:style>
  <w:style w:type="paragraph" w:styleId="a9">
    <w:name w:val="Subtitle"/>
    <w:basedOn w:val="a"/>
    <w:link w:val="aa"/>
    <w:qFormat/>
    <w:rsid w:val="006479E2"/>
    <w:pPr>
      <w:jc w:val="both"/>
    </w:pPr>
    <w:rPr>
      <w:b/>
      <w:sz w:val="28"/>
    </w:rPr>
  </w:style>
  <w:style w:type="character" w:customStyle="1" w:styleId="aa">
    <w:name w:val="Подзаголовок Знак"/>
    <w:basedOn w:val="a0"/>
    <w:link w:val="a9"/>
    <w:rsid w:val="006479E2"/>
    <w:rPr>
      <w:rFonts w:ascii="Times New Roman" w:eastAsia="Times New Roman" w:hAnsi="Times New Roman" w:cs="Times New Roman"/>
      <w:b/>
      <w:sz w:val="28"/>
      <w:szCs w:val="20"/>
      <w:lang w:eastAsia="ru-RU"/>
    </w:rPr>
  </w:style>
  <w:style w:type="paragraph" w:styleId="ab">
    <w:name w:val="Block Text"/>
    <w:basedOn w:val="a"/>
    <w:rsid w:val="006479E2"/>
    <w:pPr>
      <w:ind w:left="1080" w:right="4535"/>
    </w:pPr>
    <w:rPr>
      <w:sz w:val="24"/>
    </w:rPr>
  </w:style>
  <w:style w:type="paragraph" w:customStyle="1" w:styleId="ac">
    <w:name w:val="Знак Знак Знак Знак"/>
    <w:basedOn w:val="a"/>
    <w:rsid w:val="006479E2"/>
    <w:pPr>
      <w:spacing w:before="100" w:beforeAutospacing="1" w:after="100" w:afterAutospacing="1"/>
    </w:pPr>
    <w:rPr>
      <w:rFonts w:ascii="Tahoma" w:hAnsi="Tahoma"/>
      <w:lang w:val="en-US" w:eastAsia="en-US"/>
    </w:rPr>
  </w:style>
  <w:style w:type="paragraph" w:styleId="21">
    <w:name w:val="Body Text Indent 2"/>
    <w:basedOn w:val="a"/>
    <w:link w:val="22"/>
    <w:rsid w:val="006479E2"/>
    <w:pPr>
      <w:spacing w:after="120" w:line="480" w:lineRule="auto"/>
      <w:ind w:left="283"/>
    </w:pPr>
  </w:style>
  <w:style w:type="character" w:customStyle="1" w:styleId="22">
    <w:name w:val="Основной текст с отступом 2 Знак"/>
    <w:basedOn w:val="a0"/>
    <w:link w:val="21"/>
    <w:rsid w:val="006479E2"/>
    <w:rPr>
      <w:rFonts w:ascii="Times New Roman" w:eastAsia="Times New Roman" w:hAnsi="Times New Roman" w:cs="Times New Roman"/>
      <w:sz w:val="20"/>
      <w:szCs w:val="20"/>
      <w:lang w:eastAsia="ru-RU"/>
    </w:rPr>
  </w:style>
  <w:style w:type="paragraph" w:customStyle="1" w:styleId="ConsPlusNormal">
    <w:name w:val="ConsPlusNormal"/>
    <w:rsid w:val="00647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аблицы (моноширинный)"/>
    <w:basedOn w:val="a"/>
    <w:next w:val="a"/>
    <w:rsid w:val="006479E2"/>
    <w:pPr>
      <w:widowControl w:val="0"/>
      <w:autoSpaceDE w:val="0"/>
      <w:autoSpaceDN w:val="0"/>
      <w:adjustRightInd w:val="0"/>
      <w:jc w:val="both"/>
    </w:pPr>
    <w:rPr>
      <w:rFonts w:ascii="Courier New" w:hAnsi="Courier New" w:cs="Courier New"/>
    </w:rPr>
  </w:style>
  <w:style w:type="paragraph" w:styleId="23">
    <w:name w:val="Body Text 2"/>
    <w:basedOn w:val="a"/>
    <w:link w:val="24"/>
    <w:rsid w:val="006479E2"/>
    <w:pPr>
      <w:widowControl w:val="0"/>
      <w:autoSpaceDE w:val="0"/>
      <w:autoSpaceDN w:val="0"/>
      <w:adjustRightInd w:val="0"/>
      <w:spacing w:after="120" w:line="480" w:lineRule="auto"/>
    </w:pPr>
  </w:style>
  <w:style w:type="character" w:customStyle="1" w:styleId="24">
    <w:name w:val="Основной текст 2 Знак"/>
    <w:basedOn w:val="a0"/>
    <w:link w:val="23"/>
    <w:rsid w:val="006479E2"/>
    <w:rPr>
      <w:rFonts w:ascii="Times New Roman" w:eastAsia="Times New Roman" w:hAnsi="Times New Roman" w:cs="Times New Roman"/>
      <w:sz w:val="20"/>
      <w:szCs w:val="20"/>
      <w:lang w:eastAsia="ru-RU"/>
    </w:rPr>
  </w:style>
  <w:style w:type="paragraph" w:styleId="ae">
    <w:name w:val="Body Text"/>
    <w:basedOn w:val="a"/>
    <w:link w:val="af"/>
    <w:rsid w:val="006479E2"/>
    <w:pPr>
      <w:widowControl w:val="0"/>
      <w:autoSpaceDE w:val="0"/>
      <w:autoSpaceDN w:val="0"/>
      <w:adjustRightInd w:val="0"/>
      <w:spacing w:after="120"/>
    </w:pPr>
  </w:style>
  <w:style w:type="character" w:customStyle="1" w:styleId="af">
    <w:name w:val="Основной текст Знак"/>
    <w:basedOn w:val="a0"/>
    <w:link w:val="ae"/>
    <w:rsid w:val="006479E2"/>
    <w:rPr>
      <w:rFonts w:ascii="Times New Roman" w:eastAsia="Times New Roman" w:hAnsi="Times New Roman" w:cs="Times New Roman"/>
      <w:sz w:val="20"/>
      <w:szCs w:val="20"/>
      <w:lang w:eastAsia="ru-RU"/>
    </w:rPr>
  </w:style>
  <w:style w:type="paragraph" w:styleId="31">
    <w:name w:val="Body Text Indent 3"/>
    <w:basedOn w:val="a"/>
    <w:link w:val="32"/>
    <w:rsid w:val="006479E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6479E2"/>
    <w:rPr>
      <w:rFonts w:ascii="Times New Roman" w:eastAsia="Times New Roman" w:hAnsi="Times New Roman" w:cs="Times New Roman"/>
      <w:sz w:val="16"/>
      <w:szCs w:val="16"/>
      <w:lang w:eastAsia="ru-RU"/>
    </w:rPr>
  </w:style>
  <w:style w:type="paragraph" w:styleId="af0">
    <w:name w:val="header"/>
    <w:basedOn w:val="a"/>
    <w:link w:val="af1"/>
    <w:rsid w:val="006479E2"/>
    <w:pPr>
      <w:tabs>
        <w:tab w:val="center" w:pos="4677"/>
        <w:tab w:val="right" w:pos="9355"/>
      </w:tabs>
    </w:pPr>
    <w:rPr>
      <w:sz w:val="24"/>
      <w:szCs w:val="24"/>
    </w:rPr>
  </w:style>
  <w:style w:type="character" w:customStyle="1" w:styleId="af1">
    <w:name w:val="Верхний колонтитул Знак"/>
    <w:basedOn w:val="a0"/>
    <w:link w:val="af0"/>
    <w:rsid w:val="006479E2"/>
    <w:rPr>
      <w:rFonts w:ascii="Times New Roman" w:eastAsia="Times New Roman" w:hAnsi="Times New Roman" w:cs="Times New Roman"/>
      <w:sz w:val="24"/>
      <w:szCs w:val="24"/>
      <w:lang w:eastAsia="ru-RU"/>
    </w:rPr>
  </w:style>
  <w:style w:type="paragraph" w:customStyle="1" w:styleId="ConsPlusTitle">
    <w:name w:val="ConsPlusTitle"/>
    <w:rsid w:val="006479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page number"/>
    <w:basedOn w:val="a0"/>
    <w:rsid w:val="006479E2"/>
  </w:style>
  <w:style w:type="paragraph" w:styleId="af3">
    <w:name w:val="footer"/>
    <w:basedOn w:val="a"/>
    <w:link w:val="af4"/>
    <w:rsid w:val="006479E2"/>
    <w:pPr>
      <w:tabs>
        <w:tab w:val="center" w:pos="4677"/>
        <w:tab w:val="right" w:pos="9355"/>
      </w:tabs>
    </w:pPr>
  </w:style>
  <w:style w:type="character" w:customStyle="1" w:styleId="af4">
    <w:name w:val="Нижний колонтитул Знак"/>
    <w:basedOn w:val="a0"/>
    <w:link w:val="af3"/>
    <w:rsid w:val="006479E2"/>
    <w:rPr>
      <w:rFonts w:ascii="Times New Roman" w:eastAsia="Times New Roman" w:hAnsi="Times New Roman" w:cs="Times New Roman"/>
      <w:sz w:val="20"/>
      <w:szCs w:val="20"/>
      <w:lang w:eastAsia="ru-RU"/>
    </w:rPr>
  </w:style>
  <w:style w:type="paragraph" w:customStyle="1" w:styleId="af5">
    <w:name w:val="Знак Знак Знак Знак Знак Знак Знак Знак"/>
    <w:basedOn w:val="a"/>
    <w:rsid w:val="006479E2"/>
    <w:pPr>
      <w:spacing w:before="100" w:beforeAutospacing="1" w:after="100" w:afterAutospacing="1"/>
    </w:pPr>
    <w:rPr>
      <w:rFonts w:ascii="Tahoma" w:hAnsi="Tahoma"/>
      <w:lang w:val="en-US" w:eastAsia="en-US"/>
    </w:rPr>
  </w:style>
  <w:style w:type="paragraph" w:styleId="af6">
    <w:name w:val="Balloon Text"/>
    <w:basedOn w:val="a"/>
    <w:link w:val="af7"/>
    <w:rsid w:val="006479E2"/>
    <w:rPr>
      <w:rFonts w:ascii="Tahoma" w:hAnsi="Tahoma" w:cs="Tahoma"/>
      <w:sz w:val="16"/>
      <w:szCs w:val="16"/>
    </w:rPr>
  </w:style>
  <w:style w:type="character" w:customStyle="1" w:styleId="af7">
    <w:name w:val="Текст выноски Знак"/>
    <w:basedOn w:val="a0"/>
    <w:link w:val="af6"/>
    <w:rsid w:val="006479E2"/>
    <w:rPr>
      <w:rFonts w:ascii="Tahoma" w:eastAsia="Times New Roman" w:hAnsi="Tahoma" w:cs="Tahoma"/>
      <w:sz w:val="16"/>
      <w:szCs w:val="16"/>
      <w:lang w:eastAsia="ru-RU"/>
    </w:rPr>
  </w:style>
  <w:style w:type="paragraph" w:customStyle="1" w:styleId="af8">
    <w:name w:val="Стиль"/>
    <w:rsid w:val="006479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List Paragraph"/>
    <w:basedOn w:val="a"/>
    <w:uiPriority w:val="34"/>
    <w:qFormat/>
    <w:rsid w:val="006479E2"/>
    <w:pPr>
      <w:ind w:left="720"/>
      <w:contextualSpacing/>
    </w:pPr>
    <w:rPr>
      <w:sz w:val="24"/>
      <w:szCs w:val="24"/>
    </w:rPr>
  </w:style>
  <w:style w:type="paragraph" w:styleId="afa">
    <w:name w:val="footnote text"/>
    <w:basedOn w:val="a"/>
    <w:link w:val="afb"/>
    <w:uiPriority w:val="99"/>
    <w:unhideWhenUsed/>
    <w:rsid w:val="006479E2"/>
  </w:style>
  <w:style w:type="character" w:customStyle="1" w:styleId="afb">
    <w:name w:val="Текст сноски Знак"/>
    <w:basedOn w:val="a0"/>
    <w:link w:val="afa"/>
    <w:uiPriority w:val="99"/>
    <w:rsid w:val="006479E2"/>
    <w:rPr>
      <w:rFonts w:ascii="Times New Roman" w:eastAsia="Times New Roman" w:hAnsi="Times New Roman" w:cs="Times New Roman"/>
      <w:sz w:val="20"/>
      <w:szCs w:val="20"/>
      <w:lang w:eastAsia="ru-RU"/>
    </w:rPr>
  </w:style>
  <w:style w:type="character" w:styleId="afc">
    <w:name w:val="footnote reference"/>
    <w:uiPriority w:val="99"/>
    <w:unhideWhenUsed/>
    <w:rsid w:val="006479E2"/>
    <w:rPr>
      <w:vertAlign w:val="superscript"/>
    </w:rPr>
  </w:style>
  <w:style w:type="paragraph" w:customStyle="1" w:styleId="Style12">
    <w:name w:val="Style12"/>
    <w:basedOn w:val="a"/>
    <w:rsid w:val="006479E2"/>
    <w:pPr>
      <w:widowControl w:val="0"/>
      <w:autoSpaceDE w:val="0"/>
      <w:autoSpaceDN w:val="0"/>
      <w:adjustRightInd w:val="0"/>
      <w:spacing w:line="276" w:lineRule="exact"/>
      <w:ind w:firstLine="682"/>
      <w:jc w:val="both"/>
    </w:pPr>
    <w:rPr>
      <w:sz w:val="24"/>
      <w:szCs w:val="24"/>
    </w:rPr>
  </w:style>
  <w:style w:type="character" w:customStyle="1" w:styleId="FontStyle22">
    <w:name w:val="Font Style22"/>
    <w:basedOn w:val="a0"/>
    <w:rsid w:val="006479E2"/>
    <w:rPr>
      <w:rFonts w:ascii="Times New Roman" w:hAnsi="Times New Roman" w:cs="Times New Roman"/>
      <w:sz w:val="22"/>
      <w:szCs w:val="22"/>
    </w:rPr>
  </w:style>
  <w:style w:type="paragraph" w:styleId="afd">
    <w:name w:val="Normal (Web)"/>
    <w:basedOn w:val="a"/>
    <w:rsid w:val="006479E2"/>
    <w:pPr>
      <w:spacing w:before="100" w:beforeAutospacing="1" w:after="100" w:afterAutospacing="1"/>
    </w:pPr>
    <w:rPr>
      <w:sz w:val="24"/>
      <w:szCs w:val="24"/>
    </w:rPr>
  </w:style>
  <w:style w:type="character" w:styleId="afe">
    <w:name w:val="Hyperlink"/>
    <w:basedOn w:val="a0"/>
    <w:rsid w:val="006479E2"/>
    <w:rPr>
      <w:color w:val="0000FF"/>
      <w:u w:val="single"/>
    </w:rPr>
  </w:style>
  <w:style w:type="character" w:customStyle="1" w:styleId="apple-converted-space">
    <w:name w:val="apple-converted-space"/>
    <w:basedOn w:val="a0"/>
    <w:rsid w:val="006479E2"/>
  </w:style>
  <w:style w:type="paragraph" w:customStyle="1" w:styleId="Style9">
    <w:name w:val="Style9"/>
    <w:basedOn w:val="a"/>
    <w:rsid w:val="006479E2"/>
    <w:pPr>
      <w:widowControl w:val="0"/>
      <w:autoSpaceDE w:val="0"/>
      <w:autoSpaceDN w:val="0"/>
      <w:adjustRightInd w:val="0"/>
      <w:spacing w:line="274" w:lineRule="exact"/>
      <w:ind w:firstLine="725"/>
      <w:jc w:val="both"/>
    </w:pPr>
    <w:rPr>
      <w:sz w:val="24"/>
      <w:szCs w:val="24"/>
    </w:rPr>
  </w:style>
  <w:style w:type="character" w:customStyle="1" w:styleId="apple-tab-span">
    <w:name w:val="apple-tab-span"/>
    <w:basedOn w:val="a0"/>
    <w:rsid w:val="00DC504C"/>
  </w:style>
</w:styles>
</file>

<file path=word/webSettings.xml><?xml version="1.0" encoding="utf-8"?>
<w:webSettings xmlns:r="http://schemas.openxmlformats.org/officeDocument/2006/relationships" xmlns:w="http://schemas.openxmlformats.org/wordprocessingml/2006/main">
  <w:divs>
    <w:div w:id="19689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23</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dc:creator>
  <cp:lastModifiedBy>ТЮ</cp:lastModifiedBy>
  <cp:revision>5</cp:revision>
  <cp:lastPrinted>2015-11-29T10:10:00Z</cp:lastPrinted>
  <dcterms:created xsi:type="dcterms:W3CDTF">2015-11-26T05:30:00Z</dcterms:created>
  <dcterms:modified xsi:type="dcterms:W3CDTF">2016-05-12T05:46:00Z</dcterms:modified>
</cp:coreProperties>
</file>